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4F99" w:rsidRPr="00C121F5" w:rsidRDefault="0017349E">
      <w:pPr>
        <w:jc w:val="center"/>
        <w:rPr>
          <w:rFonts w:cstheme="minorHAnsi"/>
          <w:b/>
          <w:sz w:val="20"/>
          <w:szCs w:val="20"/>
        </w:rPr>
      </w:pPr>
      <w:r w:rsidRPr="00C121F5">
        <w:rPr>
          <w:rFonts w:cstheme="minorHAnsi"/>
          <w:b/>
          <w:sz w:val="20"/>
          <w:szCs w:val="20"/>
        </w:rPr>
        <w:t xml:space="preserve">INFORMATIVA SUL TRATTAMENTO DEI DATI PERSONALI  </w:t>
      </w:r>
    </w:p>
    <w:p w:rsidR="00924F99" w:rsidRPr="00C121F5" w:rsidRDefault="0017349E">
      <w:pPr>
        <w:spacing w:after="0"/>
        <w:jc w:val="both"/>
        <w:rPr>
          <w:rFonts w:cstheme="minorHAnsi"/>
          <w:sz w:val="20"/>
          <w:szCs w:val="20"/>
        </w:rPr>
      </w:pPr>
      <w:r w:rsidRPr="00C121F5">
        <w:rPr>
          <w:rFonts w:cstheme="minorHAnsi"/>
          <w:sz w:val="20"/>
          <w:szCs w:val="20"/>
        </w:rPr>
        <w:t xml:space="preserve">In adempimento a quanto disposto dal Reg. UE 2016/679 (d’ora in avanti indicato come GDPR- General Data Protection Regulation), relativo alla “protezione delle persone fisiche con riguardo al trattamento dei Dati Personali, nonché alla libera circolazione </w:t>
      </w:r>
      <w:r w:rsidRPr="00C121F5">
        <w:rPr>
          <w:rFonts w:cstheme="minorHAnsi"/>
          <w:sz w:val="20"/>
          <w:szCs w:val="20"/>
        </w:rPr>
        <w:t xml:space="preserve">dei Dati”, la presente informativa ha come fine quello di informare gli utenti (nel seguito indicati anche con il termine di </w:t>
      </w:r>
      <w:r w:rsidRPr="00C121F5">
        <w:rPr>
          <w:rFonts w:cstheme="minorHAnsi"/>
          <w:i/>
          <w:sz w:val="20"/>
          <w:szCs w:val="20"/>
        </w:rPr>
        <w:t>inte</w:t>
      </w:r>
      <w:bookmarkStart w:id="0" w:name="_GoBack"/>
      <w:bookmarkEnd w:id="0"/>
      <w:r w:rsidRPr="00C121F5">
        <w:rPr>
          <w:rFonts w:cstheme="minorHAnsi"/>
          <w:i/>
          <w:sz w:val="20"/>
          <w:szCs w:val="20"/>
        </w:rPr>
        <w:t>ressati)</w:t>
      </w:r>
      <w:r w:rsidRPr="00C121F5">
        <w:rPr>
          <w:rFonts w:cstheme="minorHAnsi"/>
          <w:sz w:val="20"/>
          <w:szCs w:val="20"/>
        </w:rPr>
        <w:t xml:space="preserve"> del presente portale internet di come lo stesso raccolga, condivida ed utilizzi le informazioni personali e su come gl</w:t>
      </w:r>
      <w:r w:rsidRPr="00C121F5">
        <w:rPr>
          <w:rFonts w:cstheme="minorHAnsi"/>
          <w:sz w:val="20"/>
          <w:szCs w:val="20"/>
        </w:rPr>
        <w:t>i interessati possano esercitare i diritti a tutela della propria privacy.</w:t>
      </w:r>
    </w:p>
    <w:p w:rsidR="00924F99" w:rsidRPr="00C121F5" w:rsidRDefault="0017349E">
      <w:pPr>
        <w:spacing w:before="120" w:after="120"/>
        <w:jc w:val="both"/>
        <w:rPr>
          <w:rFonts w:cstheme="minorHAnsi"/>
          <w:b/>
          <w:sz w:val="20"/>
          <w:szCs w:val="20"/>
        </w:rPr>
      </w:pPr>
      <w:r w:rsidRPr="00C121F5">
        <w:rPr>
          <w:rFonts w:cstheme="minorHAnsi"/>
          <w:b/>
          <w:sz w:val="20"/>
          <w:szCs w:val="20"/>
        </w:rPr>
        <w:t>TITOLARE DEL TRATTAMENTO</w:t>
      </w:r>
    </w:p>
    <w:p w:rsidR="00924F99" w:rsidRPr="00C121F5" w:rsidRDefault="0017349E">
      <w:pPr>
        <w:spacing w:after="0"/>
        <w:jc w:val="both"/>
        <w:rPr>
          <w:rFonts w:cstheme="minorHAnsi"/>
          <w:sz w:val="20"/>
          <w:szCs w:val="20"/>
        </w:rPr>
      </w:pPr>
      <w:r w:rsidRPr="00C121F5">
        <w:rPr>
          <w:rFonts w:cstheme="minorHAnsi"/>
          <w:sz w:val="20"/>
          <w:szCs w:val="20"/>
        </w:rPr>
        <w:t xml:space="preserve">Il </w:t>
      </w:r>
      <w:r w:rsidRPr="00C121F5">
        <w:rPr>
          <w:rFonts w:cstheme="minorHAnsi"/>
          <w:sz w:val="20"/>
          <w:szCs w:val="20"/>
        </w:rPr>
        <w:t xml:space="preserve">Titolare del trattamento è la XXX, in persona del legale rappresentante </w:t>
      </w:r>
      <w:r w:rsidRPr="00C121F5">
        <w:rPr>
          <w:rFonts w:cstheme="minorHAnsi"/>
          <w:i/>
          <w:sz w:val="20"/>
          <w:szCs w:val="20"/>
        </w:rPr>
        <w:t>pro tempore</w:t>
      </w:r>
      <w:r w:rsidRPr="00C121F5">
        <w:rPr>
          <w:rFonts w:cstheme="minorHAnsi"/>
          <w:sz w:val="20"/>
          <w:szCs w:val="20"/>
        </w:rPr>
        <w:t>, con sede XXX</w:t>
      </w:r>
    </w:p>
    <w:p w:rsidR="00924F99" w:rsidRPr="00C121F5" w:rsidRDefault="0017349E">
      <w:pPr>
        <w:spacing w:after="0"/>
        <w:jc w:val="both"/>
        <w:rPr>
          <w:rFonts w:cstheme="minorHAnsi"/>
          <w:sz w:val="20"/>
          <w:szCs w:val="20"/>
        </w:rPr>
      </w:pPr>
      <w:r w:rsidRPr="00C121F5">
        <w:rPr>
          <w:rFonts w:cstheme="minorHAnsi"/>
          <w:sz w:val="20"/>
          <w:szCs w:val="20"/>
        </w:rPr>
        <w:t xml:space="preserve">Il trattamento dei Dati sarà improntato ai principi di </w:t>
      </w:r>
      <w:r w:rsidRPr="00C121F5">
        <w:rPr>
          <w:rFonts w:cstheme="minorHAnsi"/>
          <w:sz w:val="20"/>
          <w:szCs w:val="20"/>
        </w:rPr>
        <w:t>correttezza, liceità, trasparenza e tutela della riservatezza dei diritti dell’interessato.</w:t>
      </w:r>
    </w:p>
    <w:p w:rsidR="00924F99" w:rsidRPr="00C121F5" w:rsidRDefault="00924F99">
      <w:pPr>
        <w:spacing w:after="0"/>
        <w:jc w:val="both"/>
        <w:rPr>
          <w:rFonts w:cstheme="minorHAnsi"/>
          <w:sz w:val="20"/>
          <w:szCs w:val="20"/>
        </w:rPr>
      </w:pPr>
    </w:p>
    <w:p w:rsidR="00924F99" w:rsidRPr="00C121F5" w:rsidRDefault="0017349E">
      <w:pPr>
        <w:spacing w:before="120" w:after="120"/>
        <w:jc w:val="both"/>
        <w:rPr>
          <w:rFonts w:cstheme="minorHAnsi"/>
          <w:b/>
          <w:sz w:val="20"/>
          <w:szCs w:val="20"/>
        </w:rPr>
      </w:pPr>
      <w:r w:rsidRPr="00C121F5">
        <w:rPr>
          <w:rFonts w:cstheme="minorHAnsi"/>
          <w:b/>
          <w:sz w:val="20"/>
          <w:szCs w:val="20"/>
        </w:rPr>
        <w:t>RESPONSABILE DELLA PROTEZIONE DEI DATI (RDP O DPO)</w:t>
      </w:r>
    </w:p>
    <w:p w:rsidR="00924F99" w:rsidRPr="00C121F5" w:rsidRDefault="0017349E">
      <w:pPr>
        <w:spacing w:after="0"/>
        <w:jc w:val="both"/>
        <w:rPr>
          <w:rFonts w:cstheme="minorHAnsi"/>
          <w:sz w:val="20"/>
          <w:szCs w:val="20"/>
        </w:rPr>
      </w:pPr>
      <w:r w:rsidRPr="00C121F5">
        <w:rPr>
          <w:rFonts w:cstheme="minorHAnsi"/>
          <w:sz w:val="20"/>
          <w:szCs w:val="20"/>
        </w:rPr>
        <w:t>Tel</w:t>
      </w:r>
      <w:r w:rsidRPr="00C121F5">
        <w:rPr>
          <w:rFonts w:cstheme="minorHAnsi"/>
          <w:i/>
          <w:sz w:val="20"/>
          <w:szCs w:val="20"/>
        </w:rPr>
        <w:t>. 049 0998416</w:t>
      </w:r>
      <w:r w:rsidRPr="00C121F5">
        <w:rPr>
          <w:rFonts w:cstheme="minorHAnsi"/>
          <w:sz w:val="20"/>
          <w:szCs w:val="20"/>
        </w:rPr>
        <w:t xml:space="preserve">, mail </w:t>
      </w:r>
      <w:r w:rsidRPr="00C121F5">
        <w:rPr>
          <w:rFonts w:cstheme="minorHAnsi"/>
          <w:i/>
          <w:sz w:val="20"/>
          <w:szCs w:val="20"/>
        </w:rPr>
        <w:t>dpo@robyone.net</w:t>
      </w:r>
      <w:r w:rsidRPr="00C121F5">
        <w:rPr>
          <w:rFonts w:cstheme="minorHAnsi"/>
          <w:sz w:val="20"/>
          <w:szCs w:val="20"/>
        </w:rPr>
        <w:t xml:space="preserve">., PEC </w:t>
      </w:r>
      <w:r w:rsidRPr="00C121F5">
        <w:rPr>
          <w:rFonts w:cstheme="minorHAnsi"/>
          <w:i/>
          <w:sz w:val="20"/>
          <w:szCs w:val="20"/>
        </w:rPr>
        <w:t>dpo.robyone@ronepec.it</w:t>
      </w:r>
      <w:r w:rsidRPr="00C121F5">
        <w:rPr>
          <w:rFonts w:cstheme="minorHAnsi"/>
          <w:sz w:val="20"/>
          <w:szCs w:val="20"/>
        </w:rPr>
        <w:t>, che Lei potrà contattare in qualsiasi momen</w:t>
      </w:r>
      <w:r w:rsidRPr="00C121F5">
        <w:rPr>
          <w:rFonts w:cstheme="minorHAnsi"/>
          <w:sz w:val="20"/>
          <w:szCs w:val="20"/>
        </w:rPr>
        <w:t>to per le problematiche inerenti alla Privacy dei Suoi dati.</w:t>
      </w:r>
    </w:p>
    <w:p w:rsidR="00924F99" w:rsidRPr="00C121F5" w:rsidRDefault="0017349E">
      <w:pPr>
        <w:spacing w:before="120" w:after="120"/>
        <w:jc w:val="both"/>
        <w:rPr>
          <w:rFonts w:cstheme="minorHAnsi"/>
          <w:b/>
          <w:sz w:val="20"/>
          <w:szCs w:val="20"/>
        </w:rPr>
      </w:pPr>
      <w:r w:rsidRPr="00C121F5">
        <w:rPr>
          <w:rFonts w:cstheme="minorHAnsi"/>
          <w:b/>
          <w:sz w:val="20"/>
          <w:szCs w:val="20"/>
        </w:rPr>
        <w:t>TIPI DI DATI TRATTATI</w:t>
      </w:r>
    </w:p>
    <w:p w:rsidR="00924F99" w:rsidRPr="00C121F5" w:rsidRDefault="0017349E">
      <w:pPr>
        <w:spacing w:after="0"/>
        <w:jc w:val="both"/>
        <w:rPr>
          <w:rFonts w:cstheme="minorHAnsi"/>
          <w:sz w:val="20"/>
          <w:szCs w:val="20"/>
        </w:rPr>
      </w:pPr>
      <w:r w:rsidRPr="00C121F5">
        <w:rPr>
          <w:rFonts w:cstheme="minorHAnsi"/>
          <w:sz w:val="20"/>
          <w:szCs w:val="20"/>
        </w:rPr>
        <w:t>I</w:t>
      </w:r>
      <w:r w:rsidRPr="00C121F5">
        <w:rPr>
          <w:rFonts w:cstheme="minorHAnsi"/>
          <w:b/>
          <w:sz w:val="20"/>
          <w:szCs w:val="20"/>
        </w:rPr>
        <w:t xml:space="preserve"> </w:t>
      </w:r>
      <w:r w:rsidRPr="00C121F5">
        <w:rPr>
          <w:rFonts w:cstheme="minorHAnsi"/>
          <w:sz w:val="20"/>
          <w:szCs w:val="20"/>
        </w:rPr>
        <w:t>Dati Personali trattati possono essere liberamente forniti dall’utente o, nel caso di dati di utilizzo, raccolti automaticamente durante la consultazione del presente sito</w:t>
      </w:r>
      <w:r w:rsidRPr="00C121F5">
        <w:rPr>
          <w:rFonts w:cstheme="minorHAnsi"/>
          <w:sz w:val="20"/>
          <w:szCs w:val="20"/>
        </w:rPr>
        <w:t xml:space="preserve">. </w:t>
      </w:r>
    </w:p>
    <w:p w:rsidR="00924F99" w:rsidRPr="00C121F5" w:rsidRDefault="0017349E">
      <w:pPr>
        <w:spacing w:after="0"/>
        <w:jc w:val="both"/>
        <w:rPr>
          <w:rFonts w:cstheme="minorHAnsi"/>
          <w:sz w:val="20"/>
          <w:szCs w:val="20"/>
        </w:rPr>
      </w:pPr>
      <w:r w:rsidRPr="00C121F5">
        <w:rPr>
          <w:rFonts w:cstheme="minorHAnsi"/>
          <w:sz w:val="20"/>
          <w:szCs w:val="20"/>
        </w:rPr>
        <w:t>L’utente si assume la responsabilità dei Dati Personali di Terzi ottenuti, pubblicati o condivisi mediante questo sito e garantisce di avere il diritto di comunicarli o diffonderli, liberando il Titolare da qualsiasi responsabilità verso terzi.</w:t>
      </w:r>
    </w:p>
    <w:p w:rsidR="00924F99" w:rsidRPr="00C121F5" w:rsidRDefault="0017349E">
      <w:pPr>
        <w:spacing w:after="0"/>
        <w:jc w:val="both"/>
        <w:rPr>
          <w:rFonts w:cstheme="minorHAnsi"/>
          <w:sz w:val="20"/>
          <w:szCs w:val="20"/>
        </w:rPr>
      </w:pPr>
      <w:r w:rsidRPr="00C121F5">
        <w:rPr>
          <w:rFonts w:cstheme="minorHAnsi"/>
          <w:sz w:val="20"/>
          <w:szCs w:val="20"/>
        </w:rPr>
        <w:t>Nello sp</w:t>
      </w:r>
      <w:r w:rsidRPr="00C121F5">
        <w:rPr>
          <w:rFonts w:cstheme="minorHAnsi"/>
          <w:sz w:val="20"/>
          <w:szCs w:val="20"/>
        </w:rPr>
        <w:t>ecifico si precisa le tipologie di Dati trattati:</w:t>
      </w:r>
    </w:p>
    <w:p w:rsidR="00924F99" w:rsidRPr="00C121F5" w:rsidRDefault="0017349E">
      <w:pPr>
        <w:spacing w:before="120" w:after="120"/>
        <w:jc w:val="both"/>
        <w:rPr>
          <w:rFonts w:cstheme="minorHAnsi"/>
          <w:b/>
          <w:bCs/>
          <w:i/>
          <w:sz w:val="20"/>
          <w:szCs w:val="20"/>
          <w:u w:val="single"/>
        </w:rPr>
      </w:pPr>
      <w:r w:rsidRPr="00C121F5">
        <w:rPr>
          <w:rFonts w:cstheme="minorHAnsi"/>
          <w:b/>
          <w:bCs/>
          <w:i/>
          <w:sz w:val="20"/>
          <w:szCs w:val="20"/>
          <w:u w:val="single"/>
        </w:rPr>
        <w:t>Dati di navigazione</w:t>
      </w:r>
    </w:p>
    <w:p w:rsidR="00924F99" w:rsidRPr="00C121F5" w:rsidRDefault="0017349E">
      <w:pPr>
        <w:spacing w:after="0"/>
        <w:jc w:val="both"/>
        <w:rPr>
          <w:rFonts w:cstheme="minorHAnsi"/>
          <w:sz w:val="20"/>
          <w:szCs w:val="20"/>
        </w:rPr>
      </w:pPr>
      <w:r w:rsidRPr="00C121F5">
        <w:rPr>
          <w:rFonts w:cstheme="minorHAnsi"/>
          <w:sz w:val="20"/>
          <w:szCs w:val="20"/>
        </w:rPr>
        <w:t>Le procedure software e i sistemi tecnologici informatici preposti al funzionamento di questo sito web acquisiscono, durante il normale esercizio, alcuni Dati la cui trasmissione è impli</w:t>
      </w:r>
      <w:r w:rsidRPr="00C121F5">
        <w:rPr>
          <w:rFonts w:cstheme="minorHAnsi"/>
          <w:sz w:val="20"/>
          <w:szCs w:val="20"/>
        </w:rPr>
        <w:t>cita nell’uso dei protocolli di comunicazione Internet. In tale categoria rientrano gli indirizzi IP o i nomi a dominio dei computer utilizzati dagli utenti che si connettono al sito, gli indirizzi delle risorse richieste in notazione URI (Uniform resource</w:t>
      </w:r>
      <w:r w:rsidRPr="00C121F5">
        <w:rPr>
          <w:rFonts w:cstheme="minorHAnsi"/>
          <w:sz w:val="20"/>
          <w:szCs w:val="20"/>
        </w:rPr>
        <w:t xml:space="preserve"> identifier), l’orario della richiesta, il metodo utilizzato nel sottoporre la richiesta al server ed altri parametri relativi al sistema operativo ed all’ambiente informatico dell’utente. </w:t>
      </w:r>
    </w:p>
    <w:p w:rsidR="00924F99" w:rsidRPr="00C121F5" w:rsidRDefault="0017349E">
      <w:pPr>
        <w:spacing w:before="120" w:after="120"/>
        <w:jc w:val="both"/>
        <w:rPr>
          <w:rFonts w:cstheme="minorHAnsi"/>
          <w:b/>
          <w:bCs/>
          <w:i/>
          <w:sz w:val="20"/>
          <w:szCs w:val="20"/>
          <w:u w:val="single"/>
        </w:rPr>
      </w:pPr>
      <w:r w:rsidRPr="00C121F5">
        <w:rPr>
          <w:rFonts w:cstheme="minorHAnsi"/>
          <w:b/>
          <w:bCs/>
          <w:i/>
          <w:sz w:val="20"/>
          <w:szCs w:val="20"/>
          <w:u w:val="single"/>
        </w:rPr>
        <w:t>Dati forniti volontariamente dall’utente</w:t>
      </w:r>
    </w:p>
    <w:p w:rsidR="00924F99" w:rsidRPr="00C121F5" w:rsidRDefault="0017349E">
      <w:pPr>
        <w:spacing w:before="120" w:after="0"/>
        <w:jc w:val="both"/>
        <w:rPr>
          <w:rFonts w:cstheme="minorHAnsi"/>
          <w:sz w:val="20"/>
          <w:szCs w:val="20"/>
        </w:rPr>
      </w:pPr>
      <w:r w:rsidRPr="00C121F5">
        <w:rPr>
          <w:rFonts w:cstheme="minorHAnsi"/>
          <w:sz w:val="20"/>
          <w:szCs w:val="20"/>
        </w:rPr>
        <w:t>I dati che l’utente invia</w:t>
      </w:r>
      <w:r w:rsidRPr="00C121F5">
        <w:rPr>
          <w:rFonts w:cstheme="minorHAnsi"/>
          <w:sz w:val="20"/>
          <w:szCs w:val="20"/>
        </w:rPr>
        <w:t xml:space="preserve"> in forma volontaria nei </w:t>
      </w:r>
      <w:r w:rsidRPr="00C121F5">
        <w:rPr>
          <w:rFonts w:cstheme="minorHAnsi"/>
          <w:i/>
          <w:sz w:val="20"/>
          <w:szCs w:val="20"/>
        </w:rPr>
        <w:t>form</w:t>
      </w:r>
      <w:r w:rsidRPr="00C121F5">
        <w:rPr>
          <w:rFonts w:cstheme="minorHAnsi"/>
          <w:sz w:val="20"/>
          <w:szCs w:val="20"/>
        </w:rPr>
        <w:t xml:space="preserve"> di registrazione presenti su questo sito, vengono acquisiti al fine di erogare il servizio richiesto. </w:t>
      </w:r>
    </w:p>
    <w:p w:rsidR="00924F99" w:rsidRPr="00C121F5" w:rsidRDefault="0017349E">
      <w:pPr>
        <w:spacing w:before="120" w:after="120"/>
        <w:jc w:val="both"/>
        <w:rPr>
          <w:rFonts w:cstheme="minorHAnsi"/>
          <w:sz w:val="20"/>
          <w:szCs w:val="20"/>
        </w:rPr>
      </w:pPr>
      <w:r w:rsidRPr="00C121F5">
        <w:rPr>
          <w:rFonts w:cstheme="minorHAnsi"/>
          <w:sz w:val="20"/>
          <w:szCs w:val="20"/>
        </w:rPr>
        <w:t>L'invio facoltativo, esplicito e volontario di posta elettronica agli indirizzi indicati su questo sito comporta la success</w:t>
      </w:r>
      <w:r w:rsidRPr="00C121F5">
        <w:rPr>
          <w:rFonts w:cstheme="minorHAnsi"/>
          <w:sz w:val="20"/>
          <w:szCs w:val="20"/>
        </w:rPr>
        <w:t>iva acquisizione dell'indirizzo del mittente, necessario per rispondere alle richieste, nonché degli eventuali altri dati personali inseriti nella missiva.</w:t>
      </w:r>
    </w:p>
    <w:p w:rsidR="00924F99" w:rsidRPr="00C121F5" w:rsidRDefault="0017349E">
      <w:pPr>
        <w:spacing w:before="120" w:after="120"/>
        <w:jc w:val="both"/>
        <w:rPr>
          <w:rFonts w:cstheme="minorHAnsi"/>
          <w:b/>
          <w:bCs/>
          <w:i/>
          <w:sz w:val="20"/>
          <w:szCs w:val="20"/>
          <w:u w:val="single"/>
        </w:rPr>
      </w:pPr>
      <w:r w:rsidRPr="00C121F5">
        <w:rPr>
          <w:rFonts w:cstheme="minorHAnsi"/>
          <w:b/>
          <w:bCs/>
          <w:i/>
          <w:sz w:val="20"/>
          <w:szCs w:val="20"/>
          <w:u w:val="single"/>
        </w:rPr>
        <w:t>Link esterni</w:t>
      </w:r>
    </w:p>
    <w:p w:rsidR="00924F99" w:rsidRPr="00C121F5" w:rsidRDefault="0017349E">
      <w:pPr>
        <w:spacing w:after="0"/>
        <w:jc w:val="both"/>
        <w:rPr>
          <w:rFonts w:cstheme="minorHAnsi"/>
          <w:sz w:val="20"/>
          <w:szCs w:val="20"/>
        </w:rPr>
      </w:pPr>
      <w:r w:rsidRPr="00C121F5">
        <w:rPr>
          <w:rFonts w:cstheme="minorHAnsi"/>
          <w:sz w:val="20"/>
          <w:szCs w:val="20"/>
        </w:rPr>
        <w:t>Il Titolare non è responsabile del contenuto di ogni altro sito che possa essere raggiu</w:t>
      </w:r>
      <w:r w:rsidRPr="00C121F5">
        <w:rPr>
          <w:rFonts w:cstheme="minorHAnsi"/>
          <w:sz w:val="20"/>
          <w:szCs w:val="20"/>
        </w:rPr>
        <w:t>nto dal presente portale o attraverso il quale si possa accedere al medesimo. L’esistenza di un collegamento ipertestuale (</w:t>
      </w:r>
      <w:r w:rsidRPr="00C121F5">
        <w:rPr>
          <w:rFonts w:cstheme="minorHAnsi"/>
          <w:i/>
          <w:sz w:val="20"/>
          <w:szCs w:val="20"/>
        </w:rPr>
        <w:t>link</w:t>
      </w:r>
      <w:r w:rsidRPr="00C121F5">
        <w:rPr>
          <w:rFonts w:cstheme="minorHAnsi"/>
          <w:sz w:val="20"/>
          <w:szCs w:val="20"/>
        </w:rPr>
        <w:t>) verso un sito esterno non comporta l’approvazione o l’accettazione di responsabilità da parte del Titolare circa il contenuto o</w:t>
      </w:r>
      <w:r w:rsidRPr="00C121F5">
        <w:rPr>
          <w:rFonts w:cstheme="minorHAnsi"/>
          <w:sz w:val="20"/>
          <w:szCs w:val="20"/>
        </w:rPr>
        <w:t xml:space="preserve"> l’utilizzazione di detto sito, che resta vincolato alle norme europee e nazionali in materia di tutela dei Dati Personali e ne risponde personalmente ed in piena autonomia, a meno che il proprietario dei dati pubblicati sia il Titolare stesso.</w:t>
      </w:r>
    </w:p>
    <w:p w:rsidR="00924F99" w:rsidRPr="00C121F5" w:rsidRDefault="00924F99">
      <w:pPr>
        <w:spacing w:after="0"/>
        <w:jc w:val="both"/>
        <w:rPr>
          <w:rFonts w:cstheme="minorHAnsi"/>
          <w:i/>
          <w:iCs/>
          <w:sz w:val="20"/>
          <w:szCs w:val="20"/>
          <w:u w:val="single"/>
        </w:rPr>
      </w:pPr>
    </w:p>
    <w:p w:rsidR="00924F99" w:rsidRPr="00C121F5" w:rsidRDefault="0017349E">
      <w:pPr>
        <w:spacing w:after="0"/>
        <w:jc w:val="both"/>
        <w:rPr>
          <w:rFonts w:cstheme="minorHAnsi"/>
          <w:b/>
          <w:bCs/>
          <w:i/>
          <w:iCs/>
          <w:sz w:val="20"/>
          <w:szCs w:val="20"/>
          <w:u w:val="single"/>
        </w:rPr>
      </w:pPr>
      <w:r w:rsidRPr="00C121F5">
        <w:rPr>
          <w:rFonts w:cstheme="minorHAnsi"/>
          <w:b/>
          <w:bCs/>
          <w:i/>
          <w:iCs/>
          <w:sz w:val="20"/>
          <w:szCs w:val="20"/>
          <w:u w:val="single"/>
        </w:rPr>
        <w:t>Cookie</w:t>
      </w:r>
    </w:p>
    <w:p w:rsidR="00924F99" w:rsidRPr="00C121F5" w:rsidRDefault="0017349E">
      <w:pPr>
        <w:spacing w:after="0"/>
        <w:jc w:val="both"/>
        <w:rPr>
          <w:rFonts w:cstheme="minorHAnsi"/>
          <w:sz w:val="20"/>
          <w:szCs w:val="20"/>
        </w:rPr>
      </w:pPr>
      <w:r w:rsidRPr="00C121F5">
        <w:rPr>
          <w:rFonts w:cstheme="minorHAnsi"/>
          <w:sz w:val="20"/>
          <w:szCs w:val="20"/>
        </w:rPr>
        <w:t xml:space="preserve">I siti web, e dunque anche il sito di questo Ente, utilizzano i cookie ossia piccoli file di testo che consentono di conservare informazioni sui visitatori. </w:t>
      </w:r>
    </w:p>
    <w:p w:rsidR="00924F99" w:rsidRPr="00C121F5" w:rsidRDefault="0017349E">
      <w:pPr>
        <w:spacing w:after="0"/>
        <w:jc w:val="both"/>
        <w:rPr>
          <w:rFonts w:cstheme="minorHAnsi"/>
          <w:sz w:val="20"/>
          <w:szCs w:val="20"/>
        </w:rPr>
      </w:pPr>
      <w:r w:rsidRPr="00C121F5">
        <w:rPr>
          <w:rFonts w:cstheme="minorHAnsi"/>
          <w:sz w:val="20"/>
          <w:szCs w:val="20"/>
        </w:rPr>
        <w:t>Ogni cookie contiene diversi dati come, ad esempio, il nome del server da cui proviene, un identif</w:t>
      </w:r>
      <w:r w:rsidRPr="00C121F5">
        <w:rPr>
          <w:rFonts w:cstheme="minorHAnsi"/>
          <w:sz w:val="20"/>
          <w:szCs w:val="20"/>
        </w:rPr>
        <w:t xml:space="preserve">icatore numerico, </w:t>
      </w:r>
      <w:proofErr w:type="gramStart"/>
      <w:r w:rsidRPr="00C121F5">
        <w:rPr>
          <w:rFonts w:cstheme="minorHAnsi"/>
          <w:sz w:val="20"/>
          <w:szCs w:val="20"/>
        </w:rPr>
        <w:t>ecc..</w:t>
      </w:r>
      <w:proofErr w:type="gramEnd"/>
      <w:r w:rsidRPr="00C121F5">
        <w:rPr>
          <w:rFonts w:cstheme="minorHAnsi"/>
          <w:sz w:val="20"/>
          <w:szCs w:val="20"/>
        </w:rPr>
        <w:t xml:space="preserve">  </w:t>
      </w:r>
    </w:p>
    <w:p w:rsidR="00924F99" w:rsidRPr="00C121F5" w:rsidRDefault="0017349E">
      <w:pPr>
        <w:spacing w:after="0"/>
        <w:jc w:val="both"/>
        <w:rPr>
          <w:rFonts w:cstheme="minorHAnsi"/>
          <w:sz w:val="20"/>
          <w:szCs w:val="20"/>
        </w:rPr>
      </w:pPr>
      <w:r w:rsidRPr="00C121F5">
        <w:rPr>
          <w:rFonts w:cstheme="minorHAnsi"/>
          <w:sz w:val="20"/>
          <w:szCs w:val="20"/>
        </w:rPr>
        <w:t>I cookie possono rimanere nel sistema per la durata di una sessione (cioè fino a che non si chiude il browser utilizzato per la navigazione sul web) o per lunghi periodi e possono contenere un codice identificativo unico.</w:t>
      </w:r>
    </w:p>
    <w:p w:rsidR="00924F99" w:rsidRPr="00C121F5" w:rsidRDefault="0017349E">
      <w:pPr>
        <w:spacing w:after="0"/>
        <w:jc w:val="both"/>
        <w:rPr>
          <w:rFonts w:cstheme="minorHAnsi"/>
          <w:sz w:val="20"/>
          <w:szCs w:val="20"/>
        </w:rPr>
      </w:pPr>
      <w:r w:rsidRPr="00C121F5">
        <w:rPr>
          <w:rFonts w:cstheme="minorHAnsi"/>
          <w:sz w:val="20"/>
          <w:szCs w:val="20"/>
        </w:rPr>
        <w:lastRenderedPageBreak/>
        <w:t>I cookie</w:t>
      </w:r>
      <w:r w:rsidRPr="00C121F5">
        <w:rPr>
          <w:rFonts w:cstheme="minorHAnsi"/>
          <w:sz w:val="20"/>
          <w:szCs w:val="20"/>
        </w:rPr>
        <w:t xml:space="preserve"> possono essere di “prima parte o "terze parti". In quest’ultimo caso essi vengono impostati da un sito web diverso da quello che </w:t>
      </w:r>
      <w:proofErr w:type="gramStart"/>
      <w:r w:rsidRPr="00C121F5">
        <w:rPr>
          <w:rFonts w:cstheme="minorHAnsi"/>
          <w:sz w:val="20"/>
          <w:szCs w:val="20"/>
        </w:rPr>
        <w:t>l´utente</w:t>
      </w:r>
      <w:proofErr w:type="gramEnd"/>
      <w:r w:rsidRPr="00C121F5">
        <w:rPr>
          <w:rFonts w:cstheme="minorHAnsi"/>
          <w:sz w:val="20"/>
          <w:szCs w:val="20"/>
        </w:rPr>
        <w:t xml:space="preserve"> sta visitando. Questo perché su ogni sito possono essere presenti elementi (immagini, mappe, suoni, specifici link a </w:t>
      </w:r>
      <w:r w:rsidRPr="00C121F5">
        <w:rPr>
          <w:rFonts w:cstheme="minorHAnsi"/>
          <w:sz w:val="20"/>
          <w:szCs w:val="20"/>
        </w:rPr>
        <w:t>pagine web di altri domini, ecc.) che risiedono su server diversi da quello del sito visitato.</w:t>
      </w:r>
    </w:p>
    <w:p w:rsidR="00924F99" w:rsidRPr="00C121F5" w:rsidRDefault="00924F99">
      <w:pPr>
        <w:spacing w:after="0"/>
        <w:jc w:val="both"/>
        <w:rPr>
          <w:rFonts w:cstheme="minorHAnsi"/>
          <w:sz w:val="20"/>
          <w:szCs w:val="20"/>
        </w:rPr>
      </w:pPr>
    </w:p>
    <w:p w:rsidR="00924F99" w:rsidRPr="00C121F5" w:rsidRDefault="0017349E">
      <w:pPr>
        <w:spacing w:after="0"/>
        <w:jc w:val="both"/>
        <w:rPr>
          <w:rFonts w:cstheme="minorHAnsi"/>
          <w:sz w:val="20"/>
          <w:szCs w:val="20"/>
        </w:rPr>
      </w:pPr>
      <w:r w:rsidRPr="00C121F5">
        <w:rPr>
          <w:rFonts w:cstheme="minorHAnsi"/>
          <w:sz w:val="20"/>
          <w:szCs w:val="20"/>
        </w:rPr>
        <w:t>Inoltre, in base alla loro funzione possono distinguersi diversi tipi di cookie:</w:t>
      </w:r>
    </w:p>
    <w:p w:rsidR="00924F99" w:rsidRPr="00C121F5" w:rsidRDefault="0017349E">
      <w:pPr>
        <w:pStyle w:val="Paragrafoelenco"/>
        <w:numPr>
          <w:ilvl w:val="0"/>
          <w:numId w:val="1"/>
        </w:numPr>
        <w:spacing w:after="0"/>
        <w:jc w:val="both"/>
        <w:rPr>
          <w:rFonts w:cstheme="minorHAnsi"/>
          <w:sz w:val="20"/>
          <w:szCs w:val="20"/>
        </w:rPr>
      </w:pPr>
      <w:r w:rsidRPr="00C121F5">
        <w:rPr>
          <w:rFonts w:cstheme="minorHAnsi"/>
          <w:sz w:val="20"/>
          <w:szCs w:val="20"/>
        </w:rPr>
        <w:t xml:space="preserve">I </w:t>
      </w:r>
      <w:r w:rsidRPr="00C121F5">
        <w:rPr>
          <w:rFonts w:cstheme="minorHAnsi"/>
          <w:b/>
          <w:sz w:val="20"/>
          <w:szCs w:val="20"/>
        </w:rPr>
        <w:t>cookie tecnici</w:t>
      </w:r>
      <w:r w:rsidRPr="00C121F5">
        <w:rPr>
          <w:rFonts w:cstheme="minorHAnsi"/>
          <w:sz w:val="20"/>
          <w:szCs w:val="20"/>
        </w:rPr>
        <w:t xml:space="preserve"> servono a effettuare la navigazione o a fornire un servizio richiesto </w:t>
      </w:r>
      <w:proofErr w:type="gramStart"/>
      <w:r w:rsidRPr="00C121F5">
        <w:rPr>
          <w:rFonts w:cstheme="minorHAnsi"/>
          <w:sz w:val="20"/>
          <w:szCs w:val="20"/>
        </w:rPr>
        <w:t>dall´utente</w:t>
      </w:r>
      <w:proofErr w:type="gramEnd"/>
      <w:r w:rsidRPr="00C121F5">
        <w:rPr>
          <w:rFonts w:cstheme="minorHAnsi"/>
          <w:sz w:val="20"/>
          <w:szCs w:val="20"/>
        </w:rPr>
        <w:t>. Non vengono utilizzati per scopi ulteriori e sono normalmente installati direttamente dal titolare del sito web. Senza il ricorso a tali cookie, alcune operazioni non potre</w:t>
      </w:r>
      <w:r w:rsidRPr="00C121F5">
        <w:rPr>
          <w:rFonts w:cstheme="minorHAnsi"/>
          <w:sz w:val="20"/>
          <w:szCs w:val="20"/>
        </w:rPr>
        <w:t>bbero essere compiute o sarebbero più complesse e/o meno sicure.</w:t>
      </w:r>
    </w:p>
    <w:p w:rsidR="00924F99" w:rsidRPr="00C121F5" w:rsidRDefault="0017349E">
      <w:pPr>
        <w:pStyle w:val="Paragrafoelenco"/>
        <w:numPr>
          <w:ilvl w:val="0"/>
          <w:numId w:val="1"/>
        </w:numPr>
        <w:spacing w:after="0"/>
        <w:jc w:val="both"/>
        <w:rPr>
          <w:rFonts w:cstheme="minorHAnsi"/>
          <w:sz w:val="20"/>
          <w:szCs w:val="20"/>
        </w:rPr>
      </w:pPr>
      <w:r w:rsidRPr="00C121F5">
        <w:rPr>
          <w:rFonts w:cstheme="minorHAnsi"/>
          <w:sz w:val="20"/>
          <w:szCs w:val="20"/>
        </w:rPr>
        <w:t xml:space="preserve">I </w:t>
      </w:r>
      <w:r w:rsidRPr="00C121F5">
        <w:rPr>
          <w:rFonts w:cstheme="minorHAnsi"/>
          <w:b/>
          <w:sz w:val="20"/>
          <w:szCs w:val="20"/>
        </w:rPr>
        <w:t xml:space="preserve">cookie analytics </w:t>
      </w:r>
      <w:r w:rsidRPr="00C121F5">
        <w:rPr>
          <w:rFonts w:cstheme="minorHAnsi"/>
          <w:sz w:val="20"/>
          <w:szCs w:val="20"/>
        </w:rPr>
        <w:t>sono</w:t>
      </w:r>
      <w:r w:rsidRPr="00C121F5">
        <w:t xml:space="preserve"> u</w:t>
      </w:r>
      <w:r w:rsidRPr="00C121F5">
        <w:rPr>
          <w:rFonts w:cstheme="minorHAnsi"/>
          <w:sz w:val="20"/>
          <w:szCs w:val="20"/>
        </w:rPr>
        <w:t>tilizzati dai gestori dei siti web per raccogliere informazioni, in forma aggregata, sul numero degli utenti e su come questi visitano il sito stesso, e quindi elabor</w:t>
      </w:r>
      <w:r w:rsidRPr="00C121F5">
        <w:rPr>
          <w:rFonts w:cstheme="minorHAnsi"/>
          <w:sz w:val="20"/>
          <w:szCs w:val="20"/>
        </w:rPr>
        <w:t xml:space="preserve">are statistiche generali sul servizio e sul suo utilizzo. </w:t>
      </w:r>
    </w:p>
    <w:p w:rsidR="00924F99" w:rsidRPr="00C121F5" w:rsidRDefault="0017349E">
      <w:pPr>
        <w:pStyle w:val="Paragrafoelenco"/>
        <w:numPr>
          <w:ilvl w:val="0"/>
          <w:numId w:val="1"/>
        </w:numPr>
        <w:spacing w:after="0"/>
        <w:jc w:val="both"/>
        <w:rPr>
          <w:rFonts w:cstheme="minorHAnsi"/>
          <w:sz w:val="20"/>
          <w:szCs w:val="20"/>
        </w:rPr>
      </w:pPr>
      <w:r w:rsidRPr="00C121F5">
        <w:rPr>
          <w:rFonts w:cstheme="minorHAnsi"/>
          <w:b/>
          <w:sz w:val="20"/>
          <w:szCs w:val="20"/>
        </w:rPr>
        <w:t>I cookie di profilazione</w:t>
      </w:r>
      <w:r w:rsidRPr="00C121F5">
        <w:rPr>
          <w:rFonts w:cstheme="minorHAnsi"/>
          <w:sz w:val="20"/>
          <w:szCs w:val="20"/>
        </w:rPr>
        <w:t xml:space="preserve"> sono</w:t>
      </w:r>
      <w:r w:rsidRPr="00C121F5">
        <w:rPr>
          <w:rFonts w:cstheme="minorHAnsi"/>
          <w:b/>
          <w:sz w:val="20"/>
          <w:szCs w:val="20"/>
        </w:rPr>
        <w:t xml:space="preserve"> </w:t>
      </w:r>
      <w:r w:rsidRPr="00C121F5">
        <w:rPr>
          <w:rFonts w:cstheme="minorHAnsi"/>
          <w:sz w:val="20"/>
          <w:szCs w:val="20"/>
        </w:rPr>
        <w:t>utilizzati per monitorare e profilare gli utenti durante la navigazione, studiare i loro movimenti e abitudini di consultazione del web o di consumo (cosa comprano, co</w:t>
      </w:r>
      <w:r w:rsidRPr="00C121F5">
        <w:rPr>
          <w:rFonts w:cstheme="minorHAnsi"/>
          <w:sz w:val="20"/>
          <w:szCs w:val="20"/>
        </w:rPr>
        <w:t xml:space="preserve">sa leggono, ecc.), anche allo scopo di inviare pubblicità di servizi mirati e personalizzati (c.d. Behavioural Advertising). </w:t>
      </w:r>
    </w:p>
    <w:p w:rsidR="00924F99" w:rsidRPr="00C121F5" w:rsidRDefault="00924F99">
      <w:pPr>
        <w:spacing w:after="0"/>
        <w:jc w:val="both"/>
        <w:rPr>
          <w:rFonts w:cstheme="minorHAnsi"/>
          <w:sz w:val="20"/>
          <w:szCs w:val="20"/>
        </w:rPr>
      </w:pPr>
    </w:p>
    <w:p w:rsidR="00924F99" w:rsidRPr="00C121F5" w:rsidRDefault="0017349E">
      <w:pPr>
        <w:spacing w:after="0"/>
        <w:jc w:val="both"/>
        <w:rPr>
          <w:rFonts w:cstheme="minorHAnsi"/>
          <w:sz w:val="20"/>
          <w:szCs w:val="20"/>
        </w:rPr>
      </w:pPr>
      <w:r w:rsidRPr="00C121F5">
        <w:rPr>
          <w:rFonts w:cstheme="minorHAnsi"/>
          <w:sz w:val="20"/>
          <w:szCs w:val="20"/>
        </w:rPr>
        <w:t>L’Ente utilizza i seguenti cookie:</w:t>
      </w:r>
    </w:p>
    <w:p w:rsidR="00924F99" w:rsidRPr="00C121F5" w:rsidRDefault="0017349E">
      <w:pPr>
        <w:pStyle w:val="Paragrafoelenco"/>
        <w:numPr>
          <w:ilvl w:val="0"/>
          <w:numId w:val="2"/>
        </w:numPr>
        <w:pBdr>
          <w:bottom w:val="single" w:sz="12" w:space="0" w:color="auto"/>
        </w:pBdr>
        <w:spacing w:after="0"/>
        <w:jc w:val="both"/>
        <w:rPr>
          <w:rFonts w:cstheme="minorHAnsi"/>
          <w:sz w:val="20"/>
          <w:szCs w:val="20"/>
        </w:rPr>
      </w:pPr>
      <w:r w:rsidRPr="00C121F5">
        <w:rPr>
          <w:rFonts w:cstheme="minorHAnsi"/>
          <w:b/>
          <w:sz w:val="20"/>
          <w:szCs w:val="20"/>
        </w:rPr>
        <w:t>Cookie tecnici</w:t>
      </w:r>
      <w:r w:rsidRPr="00C121F5">
        <w:rPr>
          <w:rFonts w:cstheme="minorHAnsi"/>
          <w:sz w:val="20"/>
          <w:szCs w:val="20"/>
        </w:rPr>
        <w:t xml:space="preserve"> </w:t>
      </w:r>
    </w:p>
    <w:tbl>
      <w:tblPr>
        <w:tblW w:w="0" w:type="auto"/>
        <w:tblCellSpacing w:w="15" w:type="dxa"/>
        <w:tblInd w:w="732" w:type="dxa"/>
        <w:shd w:val="clear" w:color="auto" w:fill="FFFFFF"/>
        <w:tblCellMar>
          <w:top w:w="15" w:type="dxa"/>
          <w:left w:w="15" w:type="dxa"/>
          <w:bottom w:w="15" w:type="dxa"/>
          <w:right w:w="15" w:type="dxa"/>
        </w:tblCellMar>
        <w:tblLook w:val="04A0" w:firstRow="1" w:lastRow="0" w:firstColumn="1" w:lastColumn="0" w:noHBand="0" w:noVBand="1"/>
      </w:tblPr>
      <w:tblGrid>
        <w:gridCol w:w="2051"/>
        <w:gridCol w:w="5703"/>
        <w:gridCol w:w="1136"/>
      </w:tblGrid>
      <w:tr w:rsidR="00924F99" w:rsidRPr="00C121F5">
        <w:trPr>
          <w:tblCellSpacing w:w="15" w:type="dxa"/>
        </w:trPr>
        <w:tc>
          <w:tcPr>
            <w:tcW w:w="8906" w:type="dxa"/>
            <w:gridSpan w:val="3"/>
            <w:tcBorders>
              <w:top w:val="single" w:sz="6" w:space="0" w:color="DADADA"/>
              <w:left w:val="single" w:sz="6" w:space="0" w:color="DADADA"/>
              <w:bottom w:val="single" w:sz="6" w:space="0" w:color="DADADA"/>
              <w:right w:val="single" w:sz="6" w:space="0" w:color="DADADA"/>
            </w:tcBorders>
            <w:shd w:val="clear" w:color="auto" w:fill="FFFFFF"/>
            <w:tcMar>
              <w:top w:w="0" w:type="dxa"/>
              <w:left w:w="0" w:type="dxa"/>
              <w:bottom w:w="0" w:type="dxa"/>
              <w:right w:w="0" w:type="dxa"/>
            </w:tcMar>
            <w:vAlign w:val="center"/>
          </w:tcPr>
          <w:p w:rsidR="00924F99" w:rsidRPr="00C121F5" w:rsidRDefault="0017349E">
            <w:pPr>
              <w:pStyle w:val="NormaleWeb"/>
              <w:spacing w:before="0" w:beforeAutospacing="0" w:after="0" w:afterAutospacing="0"/>
              <w:rPr>
                <w:rFonts w:ascii="Calibri" w:hAnsi="Calibri" w:cs="Calibri"/>
                <w:sz w:val="20"/>
                <w:szCs w:val="20"/>
              </w:rPr>
            </w:pPr>
            <w:r w:rsidRPr="00C121F5">
              <w:rPr>
                <w:rFonts w:ascii="Calibri" w:hAnsi="Calibri" w:cs="Calibri"/>
                <w:color w:val="000000"/>
                <w:sz w:val="20"/>
                <w:szCs w:val="20"/>
              </w:rPr>
              <w:t>Cookies tecnici utilizzati nel sito</w:t>
            </w:r>
          </w:p>
        </w:tc>
      </w:tr>
      <w:tr w:rsidR="00924F99" w:rsidRPr="00C121F5">
        <w:trPr>
          <w:tblCellSpacing w:w="15" w:type="dxa"/>
        </w:trPr>
        <w:tc>
          <w:tcPr>
            <w:tcW w:w="2013" w:type="dxa"/>
            <w:tcBorders>
              <w:top w:val="single" w:sz="6" w:space="0" w:color="DADADA"/>
              <w:left w:val="single" w:sz="6" w:space="0" w:color="DADADA"/>
              <w:bottom w:val="single" w:sz="6" w:space="0" w:color="DADADA"/>
              <w:right w:val="single" w:sz="6" w:space="0" w:color="DADADA"/>
            </w:tcBorders>
            <w:shd w:val="clear" w:color="auto" w:fill="FFFFFF"/>
            <w:tcMar>
              <w:top w:w="0" w:type="dxa"/>
              <w:left w:w="0" w:type="dxa"/>
              <w:bottom w:w="0" w:type="dxa"/>
              <w:right w:w="0" w:type="dxa"/>
            </w:tcMar>
            <w:vAlign w:val="center"/>
          </w:tcPr>
          <w:p w:rsidR="00924F99" w:rsidRPr="00C121F5" w:rsidRDefault="0017349E">
            <w:pPr>
              <w:pStyle w:val="NormaleWeb"/>
              <w:spacing w:before="0" w:beforeAutospacing="0" w:after="0" w:afterAutospacing="0"/>
              <w:rPr>
                <w:rFonts w:ascii="Calibri" w:hAnsi="Calibri" w:cs="Calibri"/>
                <w:sz w:val="20"/>
                <w:szCs w:val="20"/>
              </w:rPr>
            </w:pPr>
            <w:r w:rsidRPr="00C121F5">
              <w:rPr>
                <w:rStyle w:val="Enfasigrassetto"/>
                <w:rFonts w:ascii="Calibri" w:hAnsi="Calibri" w:cs="Calibri"/>
                <w:color w:val="000000"/>
                <w:sz w:val="20"/>
                <w:szCs w:val="20"/>
              </w:rPr>
              <w:t>Nome del cookie</w:t>
            </w:r>
          </w:p>
        </w:tc>
        <w:tc>
          <w:tcPr>
            <w:tcW w:w="5737" w:type="dxa"/>
            <w:tcBorders>
              <w:top w:val="single" w:sz="6" w:space="0" w:color="DADADA"/>
              <w:left w:val="single" w:sz="6" w:space="0" w:color="DADADA"/>
              <w:bottom w:val="single" w:sz="6" w:space="0" w:color="DADADA"/>
              <w:right w:val="single" w:sz="6" w:space="0" w:color="DADADA"/>
            </w:tcBorders>
            <w:shd w:val="clear" w:color="auto" w:fill="FFFFFF"/>
            <w:tcMar>
              <w:top w:w="0" w:type="dxa"/>
              <w:left w:w="0" w:type="dxa"/>
              <w:bottom w:w="0" w:type="dxa"/>
              <w:right w:w="0" w:type="dxa"/>
            </w:tcMar>
            <w:vAlign w:val="center"/>
          </w:tcPr>
          <w:p w:rsidR="00924F99" w:rsidRPr="00C121F5" w:rsidRDefault="0017349E">
            <w:pPr>
              <w:pStyle w:val="NormaleWeb"/>
              <w:spacing w:before="0" w:beforeAutospacing="0" w:after="0" w:afterAutospacing="0"/>
              <w:rPr>
                <w:rFonts w:ascii="Calibri" w:hAnsi="Calibri" w:cs="Calibri"/>
                <w:sz w:val="20"/>
                <w:szCs w:val="20"/>
              </w:rPr>
            </w:pPr>
            <w:r w:rsidRPr="00C121F5">
              <w:rPr>
                <w:rStyle w:val="Enfasigrassetto"/>
                <w:rFonts w:ascii="Calibri" w:hAnsi="Calibri" w:cs="Calibri"/>
                <w:color w:val="000000"/>
                <w:sz w:val="20"/>
                <w:szCs w:val="20"/>
              </w:rPr>
              <w:t>Descrizione</w:t>
            </w:r>
          </w:p>
        </w:tc>
        <w:tc>
          <w:tcPr>
            <w:tcW w:w="1096" w:type="dxa"/>
            <w:tcBorders>
              <w:top w:val="single" w:sz="6" w:space="0" w:color="DADADA"/>
              <w:left w:val="single" w:sz="6" w:space="0" w:color="DADADA"/>
              <w:bottom w:val="single" w:sz="6" w:space="0" w:color="DADADA"/>
              <w:right w:val="single" w:sz="6" w:space="0" w:color="DADADA"/>
            </w:tcBorders>
            <w:shd w:val="clear" w:color="auto" w:fill="FFFFFF"/>
            <w:tcMar>
              <w:top w:w="0" w:type="dxa"/>
              <w:left w:w="0" w:type="dxa"/>
              <w:bottom w:w="0" w:type="dxa"/>
              <w:right w:w="0" w:type="dxa"/>
            </w:tcMar>
            <w:vAlign w:val="center"/>
          </w:tcPr>
          <w:p w:rsidR="00924F99" w:rsidRPr="00C121F5" w:rsidRDefault="0017349E">
            <w:pPr>
              <w:pStyle w:val="NormaleWeb"/>
              <w:spacing w:before="0" w:beforeAutospacing="0" w:after="0" w:afterAutospacing="0"/>
              <w:rPr>
                <w:rFonts w:ascii="Calibri" w:hAnsi="Calibri" w:cs="Calibri"/>
                <w:sz w:val="20"/>
                <w:szCs w:val="20"/>
              </w:rPr>
            </w:pPr>
            <w:r w:rsidRPr="00C121F5">
              <w:rPr>
                <w:rStyle w:val="Enfasigrassetto"/>
                <w:rFonts w:ascii="Calibri" w:hAnsi="Calibri" w:cs="Calibri"/>
                <w:color w:val="000000"/>
                <w:sz w:val="20"/>
                <w:szCs w:val="20"/>
              </w:rPr>
              <w:t>Durata</w:t>
            </w:r>
          </w:p>
        </w:tc>
      </w:tr>
      <w:tr w:rsidR="00924F99" w:rsidRPr="00C121F5">
        <w:trPr>
          <w:tblCellSpacing w:w="15" w:type="dxa"/>
        </w:trPr>
        <w:tc>
          <w:tcPr>
            <w:tcW w:w="2013" w:type="dxa"/>
            <w:tcBorders>
              <w:top w:val="single" w:sz="6" w:space="0" w:color="DADADA"/>
              <w:left w:val="single" w:sz="6" w:space="0" w:color="DADADA"/>
              <w:bottom w:val="single" w:sz="6" w:space="0" w:color="DADADA"/>
              <w:right w:val="single" w:sz="6" w:space="0" w:color="DADADA"/>
            </w:tcBorders>
            <w:shd w:val="clear" w:color="auto" w:fill="FFFFFF"/>
            <w:tcMar>
              <w:top w:w="0" w:type="dxa"/>
              <w:left w:w="0" w:type="dxa"/>
              <w:bottom w:w="0" w:type="dxa"/>
              <w:right w:w="0" w:type="dxa"/>
            </w:tcMar>
            <w:vAlign w:val="center"/>
          </w:tcPr>
          <w:p w:rsidR="00924F99" w:rsidRPr="00C121F5" w:rsidRDefault="0017349E">
            <w:pPr>
              <w:pStyle w:val="NormaleWeb"/>
              <w:spacing w:before="0" w:beforeAutospacing="0" w:after="0" w:afterAutospacing="0"/>
              <w:rPr>
                <w:rFonts w:ascii="Calibri" w:hAnsi="Calibri" w:cs="Calibri"/>
                <w:sz w:val="20"/>
                <w:szCs w:val="20"/>
              </w:rPr>
            </w:pPr>
            <w:r w:rsidRPr="00C121F5">
              <w:rPr>
                <w:rFonts w:ascii="Calibri" w:hAnsi="Calibri" w:cs="Calibri"/>
                <w:color w:val="000000"/>
                <w:sz w:val="20"/>
                <w:szCs w:val="20"/>
              </w:rPr>
              <w:t>PHPSESSID</w:t>
            </w:r>
          </w:p>
        </w:tc>
        <w:tc>
          <w:tcPr>
            <w:tcW w:w="5737" w:type="dxa"/>
            <w:tcBorders>
              <w:top w:val="single" w:sz="6" w:space="0" w:color="DADADA"/>
              <w:left w:val="single" w:sz="6" w:space="0" w:color="DADADA"/>
              <w:bottom w:val="single" w:sz="6" w:space="0" w:color="DADADA"/>
              <w:right w:val="single" w:sz="6" w:space="0" w:color="DADADA"/>
            </w:tcBorders>
            <w:shd w:val="clear" w:color="auto" w:fill="FFFFFF"/>
            <w:tcMar>
              <w:top w:w="0" w:type="dxa"/>
              <w:left w:w="0" w:type="dxa"/>
              <w:bottom w:w="0" w:type="dxa"/>
              <w:right w:w="0" w:type="dxa"/>
            </w:tcMar>
            <w:vAlign w:val="center"/>
          </w:tcPr>
          <w:p w:rsidR="00924F99" w:rsidRPr="00C121F5" w:rsidRDefault="0017349E">
            <w:pPr>
              <w:pStyle w:val="NormaleWeb"/>
              <w:spacing w:before="0" w:beforeAutospacing="0" w:after="0" w:afterAutospacing="0"/>
              <w:rPr>
                <w:rFonts w:ascii="Calibri" w:hAnsi="Calibri" w:cs="Calibri"/>
                <w:sz w:val="20"/>
                <w:szCs w:val="20"/>
              </w:rPr>
            </w:pPr>
            <w:r w:rsidRPr="00C121F5">
              <w:rPr>
                <w:rFonts w:ascii="Calibri" w:hAnsi="Calibri" w:cs="Calibri"/>
                <w:color w:val="000000"/>
                <w:sz w:val="20"/>
                <w:szCs w:val="20"/>
              </w:rPr>
              <w:t>Preserva gli stati dell'utente nelle diverse pagine del sito.</w:t>
            </w:r>
          </w:p>
        </w:tc>
        <w:tc>
          <w:tcPr>
            <w:tcW w:w="1096" w:type="dxa"/>
            <w:tcBorders>
              <w:top w:val="single" w:sz="6" w:space="0" w:color="DADADA"/>
              <w:left w:val="single" w:sz="6" w:space="0" w:color="DADADA"/>
              <w:bottom w:val="single" w:sz="6" w:space="0" w:color="DADADA"/>
              <w:right w:val="single" w:sz="6" w:space="0" w:color="DADADA"/>
            </w:tcBorders>
            <w:shd w:val="clear" w:color="auto" w:fill="FFFFFF"/>
            <w:tcMar>
              <w:top w:w="0" w:type="dxa"/>
              <w:left w:w="0" w:type="dxa"/>
              <w:bottom w:w="0" w:type="dxa"/>
              <w:right w:w="0" w:type="dxa"/>
            </w:tcMar>
            <w:vAlign w:val="center"/>
          </w:tcPr>
          <w:p w:rsidR="00924F99" w:rsidRPr="00C121F5" w:rsidRDefault="0017349E">
            <w:pPr>
              <w:pStyle w:val="NormaleWeb"/>
              <w:spacing w:before="0" w:beforeAutospacing="0" w:after="0" w:afterAutospacing="0"/>
              <w:rPr>
                <w:rFonts w:ascii="Calibri" w:hAnsi="Calibri" w:cs="Calibri"/>
                <w:sz w:val="20"/>
                <w:szCs w:val="20"/>
              </w:rPr>
            </w:pPr>
            <w:r w:rsidRPr="00C121F5">
              <w:rPr>
                <w:rFonts w:ascii="Calibri" w:hAnsi="Calibri" w:cs="Calibri"/>
                <w:color w:val="000000"/>
                <w:sz w:val="20"/>
                <w:szCs w:val="20"/>
              </w:rPr>
              <w:t>sessione</w:t>
            </w:r>
          </w:p>
        </w:tc>
      </w:tr>
      <w:tr w:rsidR="00924F99" w:rsidRPr="00C121F5">
        <w:trPr>
          <w:tblCellSpacing w:w="15" w:type="dxa"/>
        </w:trPr>
        <w:tc>
          <w:tcPr>
            <w:tcW w:w="8906" w:type="dxa"/>
            <w:gridSpan w:val="3"/>
            <w:tcBorders>
              <w:top w:val="single" w:sz="6" w:space="0" w:color="DADADA"/>
              <w:left w:val="single" w:sz="6" w:space="0" w:color="DADADA"/>
              <w:bottom w:val="single" w:sz="6" w:space="0" w:color="DADADA"/>
              <w:right w:val="single" w:sz="6" w:space="0" w:color="DADADA"/>
            </w:tcBorders>
            <w:shd w:val="clear" w:color="auto" w:fill="FFFFFF"/>
            <w:tcMar>
              <w:top w:w="0" w:type="dxa"/>
              <w:left w:w="0" w:type="dxa"/>
              <w:bottom w:w="0" w:type="dxa"/>
              <w:right w:w="0" w:type="dxa"/>
            </w:tcMar>
            <w:vAlign w:val="center"/>
          </w:tcPr>
          <w:p w:rsidR="00924F99" w:rsidRPr="00C121F5" w:rsidRDefault="0017349E">
            <w:pPr>
              <w:pStyle w:val="NormaleWeb"/>
              <w:spacing w:before="0" w:beforeAutospacing="0" w:after="0" w:afterAutospacing="0"/>
              <w:rPr>
                <w:rFonts w:ascii="Calibri" w:hAnsi="Calibri" w:cs="Calibri"/>
                <w:sz w:val="20"/>
                <w:szCs w:val="20"/>
              </w:rPr>
            </w:pPr>
            <w:r w:rsidRPr="00C121F5">
              <w:rPr>
                <w:rFonts w:ascii="Calibri" w:hAnsi="Calibri" w:cs="Calibri"/>
                <w:color w:val="000000"/>
                <w:sz w:val="20"/>
                <w:szCs w:val="20"/>
              </w:rPr>
              <w:t>Cookies funzionali utilizzati nel sito</w:t>
            </w:r>
          </w:p>
        </w:tc>
      </w:tr>
      <w:tr w:rsidR="00924F99" w:rsidRPr="00C121F5">
        <w:trPr>
          <w:tblCellSpacing w:w="15" w:type="dxa"/>
        </w:trPr>
        <w:tc>
          <w:tcPr>
            <w:tcW w:w="2013" w:type="dxa"/>
            <w:tcBorders>
              <w:top w:val="single" w:sz="6" w:space="0" w:color="DADADA"/>
              <w:left w:val="single" w:sz="6" w:space="0" w:color="DADADA"/>
              <w:bottom w:val="single" w:sz="6" w:space="0" w:color="DADADA"/>
              <w:right w:val="single" w:sz="6" w:space="0" w:color="DADADA"/>
            </w:tcBorders>
            <w:shd w:val="clear" w:color="auto" w:fill="FFFFFF"/>
            <w:tcMar>
              <w:top w:w="0" w:type="dxa"/>
              <w:left w:w="0" w:type="dxa"/>
              <w:bottom w:w="0" w:type="dxa"/>
              <w:right w:w="0" w:type="dxa"/>
            </w:tcMar>
            <w:vAlign w:val="center"/>
          </w:tcPr>
          <w:p w:rsidR="00924F99" w:rsidRPr="00C121F5" w:rsidRDefault="0017349E">
            <w:pPr>
              <w:pStyle w:val="NormaleWeb"/>
              <w:spacing w:before="0" w:beforeAutospacing="0" w:after="0" w:afterAutospacing="0"/>
              <w:rPr>
                <w:rFonts w:ascii="Calibri" w:hAnsi="Calibri" w:cs="Calibri"/>
                <w:sz w:val="20"/>
                <w:szCs w:val="20"/>
              </w:rPr>
            </w:pPr>
            <w:r w:rsidRPr="00C121F5">
              <w:rPr>
                <w:rStyle w:val="Enfasigrassetto"/>
                <w:rFonts w:ascii="Calibri" w:hAnsi="Calibri" w:cs="Calibri"/>
                <w:color w:val="000000"/>
                <w:sz w:val="20"/>
                <w:szCs w:val="20"/>
              </w:rPr>
              <w:t>Nome del cookie</w:t>
            </w:r>
          </w:p>
        </w:tc>
        <w:tc>
          <w:tcPr>
            <w:tcW w:w="5737" w:type="dxa"/>
            <w:tcBorders>
              <w:top w:val="single" w:sz="6" w:space="0" w:color="DADADA"/>
              <w:left w:val="single" w:sz="6" w:space="0" w:color="DADADA"/>
              <w:bottom w:val="single" w:sz="6" w:space="0" w:color="DADADA"/>
              <w:right w:val="single" w:sz="6" w:space="0" w:color="DADADA"/>
            </w:tcBorders>
            <w:shd w:val="clear" w:color="auto" w:fill="FFFFFF"/>
            <w:tcMar>
              <w:top w:w="0" w:type="dxa"/>
              <w:left w:w="0" w:type="dxa"/>
              <w:bottom w:w="0" w:type="dxa"/>
              <w:right w:w="0" w:type="dxa"/>
            </w:tcMar>
            <w:vAlign w:val="center"/>
          </w:tcPr>
          <w:p w:rsidR="00924F99" w:rsidRPr="00C121F5" w:rsidRDefault="0017349E">
            <w:pPr>
              <w:pStyle w:val="NormaleWeb"/>
              <w:spacing w:before="0" w:beforeAutospacing="0" w:after="0" w:afterAutospacing="0"/>
              <w:rPr>
                <w:rFonts w:ascii="Calibri" w:hAnsi="Calibri" w:cs="Calibri"/>
                <w:sz w:val="20"/>
                <w:szCs w:val="20"/>
              </w:rPr>
            </w:pPr>
            <w:r w:rsidRPr="00C121F5">
              <w:rPr>
                <w:rStyle w:val="Enfasigrassetto"/>
                <w:rFonts w:ascii="Calibri" w:hAnsi="Calibri" w:cs="Calibri"/>
                <w:color w:val="000000"/>
                <w:sz w:val="20"/>
                <w:szCs w:val="20"/>
              </w:rPr>
              <w:t>Descrizione</w:t>
            </w:r>
          </w:p>
        </w:tc>
        <w:tc>
          <w:tcPr>
            <w:tcW w:w="1096" w:type="dxa"/>
            <w:tcBorders>
              <w:top w:val="single" w:sz="6" w:space="0" w:color="DADADA"/>
              <w:left w:val="single" w:sz="6" w:space="0" w:color="DADADA"/>
              <w:bottom w:val="single" w:sz="6" w:space="0" w:color="DADADA"/>
              <w:right w:val="single" w:sz="6" w:space="0" w:color="DADADA"/>
            </w:tcBorders>
            <w:shd w:val="clear" w:color="auto" w:fill="FFFFFF"/>
            <w:tcMar>
              <w:top w:w="0" w:type="dxa"/>
              <w:left w:w="0" w:type="dxa"/>
              <w:bottom w:w="0" w:type="dxa"/>
              <w:right w:w="0" w:type="dxa"/>
            </w:tcMar>
            <w:vAlign w:val="center"/>
          </w:tcPr>
          <w:p w:rsidR="00924F99" w:rsidRPr="00C121F5" w:rsidRDefault="0017349E">
            <w:pPr>
              <w:pStyle w:val="NormaleWeb"/>
              <w:spacing w:before="0" w:beforeAutospacing="0" w:after="0" w:afterAutospacing="0"/>
              <w:rPr>
                <w:rFonts w:ascii="Calibri" w:hAnsi="Calibri" w:cs="Calibri"/>
                <w:sz w:val="20"/>
                <w:szCs w:val="20"/>
              </w:rPr>
            </w:pPr>
            <w:r w:rsidRPr="00C121F5">
              <w:rPr>
                <w:rStyle w:val="Enfasigrassetto"/>
                <w:rFonts w:ascii="Calibri" w:hAnsi="Calibri" w:cs="Calibri"/>
                <w:color w:val="000000"/>
                <w:sz w:val="20"/>
                <w:szCs w:val="20"/>
              </w:rPr>
              <w:t>Durata</w:t>
            </w:r>
          </w:p>
        </w:tc>
      </w:tr>
      <w:tr w:rsidR="00924F99" w:rsidRPr="00C121F5">
        <w:trPr>
          <w:tblCellSpacing w:w="15" w:type="dxa"/>
        </w:trPr>
        <w:tc>
          <w:tcPr>
            <w:tcW w:w="2013" w:type="dxa"/>
            <w:tcBorders>
              <w:top w:val="single" w:sz="6" w:space="0" w:color="DADADA"/>
              <w:left w:val="single" w:sz="6" w:space="0" w:color="DADADA"/>
              <w:bottom w:val="single" w:sz="6" w:space="0" w:color="DADADA"/>
              <w:right w:val="single" w:sz="6" w:space="0" w:color="DADADA"/>
            </w:tcBorders>
            <w:shd w:val="clear" w:color="auto" w:fill="FFFFFF"/>
            <w:tcMar>
              <w:top w:w="0" w:type="dxa"/>
              <w:left w:w="0" w:type="dxa"/>
              <w:bottom w:w="0" w:type="dxa"/>
              <w:right w:w="0" w:type="dxa"/>
            </w:tcMar>
            <w:vAlign w:val="center"/>
          </w:tcPr>
          <w:p w:rsidR="00924F99" w:rsidRPr="00C121F5" w:rsidRDefault="0017349E">
            <w:pPr>
              <w:pStyle w:val="NormaleWeb"/>
              <w:spacing w:before="0" w:beforeAutospacing="0" w:after="0" w:afterAutospacing="0"/>
              <w:rPr>
                <w:rFonts w:ascii="Calibri" w:hAnsi="Calibri" w:cs="Calibri"/>
                <w:sz w:val="20"/>
                <w:szCs w:val="20"/>
              </w:rPr>
            </w:pPr>
            <w:r w:rsidRPr="00C121F5">
              <w:rPr>
                <w:rFonts w:ascii="Calibri" w:hAnsi="Calibri" w:cs="Calibri"/>
                <w:color w:val="000000"/>
                <w:sz w:val="20"/>
                <w:szCs w:val="20"/>
              </w:rPr>
              <w:t>cc_cookie_accept</w:t>
            </w:r>
          </w:p>
        </w:tc>
        <w:tc>
          <w:tcPr>
            <w:tcW w:w="5737" w:type="dxa"/>
            <w:tcBorders>
              <w:top w:val="single" w:sz="6" w:space="0" w:color="DADADA"/>
              <w:left w:val="single" w:sz="6" w:space="0" w:color="DADADA"/>
              <w:bottom w:val="single" w:sz="6" w:space="0" w:color="DADADA"/>
              <w:right w:val="single" w:sz="6" w:space="0" w:color="DADADA"/>
            </w:tcBorders>
            <w:shd w:val="clear" w:color="auto" w:fill="FFFFFF"/>
            <w:tcMar>
              <w:top w:w="0" w:type="dxa"/>
              <w:left w:w="0" w:type="dxa"/>
              <w:bottom w:w="0" w:type="dxa"/>
              <w:right w:w="0" w:type="dxa"/>
            </w:tcMar>
            <w:vAlign w:val="center"/>
          </w:tcPr>
          <w:p w:rsidR="00924F99" w:rsidRPr="00C121F5" w:rsidRDefault="0017349E">
            <w:pPr>
              <w:pStyle w:val="NormaleWeb"/>
              <w:spacing w:before="0" w:beforeAutospacing="0" w:after="0" w:afterAutospacing="0"/>
              <w:rPr>
                <w:rFonts w:ascii="Calibri" w:hAnsi="Calibri" w:cs="Calibri"/>
                <w:sz w:val="20"/>
                <w:szCs w:val="20"/>
              </w:rPr>
            </w:pPr>
            <w:r w:rsidRPr="00C121F5">
              <w:rPr>
                <w:rFonts w:ascii="Calibri" w:hAnsi="Calibri" w:cs="Calibri"/>
                <w:color w:val="000000"/>
                <w:sz w:val="20"/>
                <w:szCs w:val="20"/>
              </w:rPr>
              <w:t>Memorizza lo stato del consenso ai cookie dell'utente per il dominio corrente</w:t>
            </w:r>
          </w:p>
        </w:tc>
        <w:tc>
          <w:tcPr>
            <w:tcW w:w="1096" w:type="dxa"/>
            <w:tcBorders>
              <w:top w:val="single" w:sz="6" w:space="0" w:color="DADADA"/>
              <w:left w:val="single" w:sz="6" w:space="0" w:color="DADADA"/>
              <w:bottom w:val="single" w:sz="6" w:space="0" w:color="DADADA"/>
              <w:right w:val="single" w:sz="6" w:space="0" w:color="DADADA"/>
            </w:tcBorders>
            <w:shd w:val="clear" w:color="auto" w:fill="FFFFFF"/>
            <w:tcMar>
              <w:top w:w="0" w:type="dxa"/>
              <w:left w:w="0" w:type="dxa"/>
              <w:bottom w:w="0" w:type="dxa"/>
              <w:right w:w="0" w:type="dxa"/>
            </w:tcMar>
            <w:vAlign w:val="center"/>
          </w:tcPr>
          <w:p w:rsidR="00924F99" w:rsidRPr="00C121F5" w:rsidRDefault="0017349E">
            <w:pPr>
              <w:pStyle w:val="NormaleWeb"/>
              <w:spacing w:before="0" w:beforeAutospacing="0" w:after="0" w:afterAutospacing="0"/>
              <w:rPr>
                <w:rFonts w:ascii="Calibri" w:hAnsi="Calibri" w:cs="Calibri"/>
                <w:sz w:val="20"/>
                <w:szCs w:val="20"/>
              </w:rPr>
            </w:pPr>
            <w:r w:rsidRPr="00C121F5">
              <w:rPr>
                <w:rFonts w:ascii="Calibri" w:hAnsi="Calibri" w:cs="Calibri"/>
                <w:color w:val="000000"/>
                <w:sz w:val="20"/>
                <w:szCs w:val="20"/>
              </w:rPr>
              <w:t xml:space="preserve">1 </w:t>
            </w:r>
            <w:r w:rsidRPr="00C121F5">
              <w:rPr>
                <w:rFonts w:ascii="Calibri" w:hAnsi="Calibri" w:cs="Calibri"/>
                <w:color w:val="000000"/>
                <w:sz w:val="20"/>
                <w:szCs w:val="20"/>
              </w:rPr>
              <w:t>anno</w:t>
            </w:r>
          </w:p>
        </w:tc>
      </w:tr>
      <w:tr w:rsidR="00924F99" w:rsidRPr="00C121F5">
        <w:trPr>
          <w:tblCellSpacing w:w="15" w:type="dxa"/>
        </w:trPr>
        <w:tc>
          <w:tcPr>
            <w:tcW w:w="2013" w:type="dxa"/>
            <w:tcBorders>
              <w:top w:val="single" w:sz="6" w:space="0" w:color="DADADA"/>
              <w:left w:val="single" w:sz="6" w:space="0" w:color="DADADA"/>
              <w:bottom w:val="single" w:sz="6" w:space="0" w:color="DADADA"/>
              <w:right w:val="single" w:sz="6" w:space="0" w:color="DADADA"/>
            </w:tcBorders>
            <w:shd w:val="clear" w:color="auto" w:fill="FFFFFF"/>
            <w:tcMar>
              <w:top w:w="0" w:type="dxa"/>
              <w:left w:w="0" w:type="dxa"/>
              <w:bottom w:w="0" w:type="dxa"/>
              <w:right w:w="0" w:type="dxa"/>
            </w:tcMar>
            <w:vAlign w:val="center"/>
          </w:tcPr>
          <w:p w:rsidR="00924F99" w:rsidRPr="00C121F5" w:rsidRDefault="0017349E">
            <w:pPr>
              <w:pStyle w:val="NormaleWeb"/>
              <w:spacing w:before="0" w:beforeAutospacing="0" w:after="0" w:afterAutospacing="0"/>
              <w:rPr>
                <w:rFonts w:ascii="Calibri" w:hAnsi="Calibri" w:cs="Calibri"/>
                <w:sz w:val="20"/>
                <w:szCs w:val="20"/>
              </w:rPr>
            </w:pPr>
            <w:r w:rsidRPr="00C121F5">
              <w:rPr>
                <w:rFonts w:ascii="Calibri" w:hAnsi="Calibri" w:cs="Calibri"/>
                <w:color w:val="000000"/>
                <w:sz w:val="20"/>
                <w:szCs w:val="20"/>
              </w:rPr>
              <w:t>cc_cookie_decline</w:t>
            </w:r>
          </w:p>
        </w:tc>
        <w:tc>
          <w:tcPr>
            <w:tcW w:w="5737" w:type="dxa"/>
            <w:tcBorders>
              <w:top w:val="single" w:sz="6" w:space="0" w:color="DADADA"/>
              <w:left w:val="single" w:sz="6" w:space="0" w:color="DADADA"/>
              <w:bottom w:val="single" w:sz="6" w:space="0" w:color="DADADA"/>
              <w:right w:val="single" w:sz="6" w:space="0" w:color="DADADA"/>
            </w:tcBorders>
            <w:shd w:val="clear" w:color="auto" w:fill="FFFFFF"/>
            <w:tcMar>
              <w:top w:w="0" w:type="dxa"/>
              <w:left w:w="0" w:type="dxa"/>
              <w:bottom w:w="0" w:type="dxa"/>
              <w:right w:w="0" w:type="dxa"/>
            </w:tcMar>
            <w:vAlign w:val="center"/>
          </w:tcPr>
          <w:p w:rsidR="00924F99" w:rsidRPr="00C121F5" w:rsidRDefault="0017349E">
            <w:pPr>
              <w:pStyle w:val="NormaleWeb"/>
              <w:spacing w:before="0" w:beforeAutospacing="0" w:after="0" w:afterAutospacing="0"/>
              <w:rPr>
                <w:rFonts w:ascii="Calibri" w:hAnsi="Calibri" w:cs="Calibri"/>
                <w:sz w:val="20"/>
                <w:szCs w:val="20"/>
              </w:rPr>
            </w:pPr>
            <w:r w:rsidRPr="00C121F5">
              <w:rPr>
                <w:rFonts w:ascii="Calibri" w:hAnsi="Calibri" w:cs="Calibri"/>
                <w:color w:val="000000"/>
                <w:sz w:val="20"/>
                <w:szCs w:val="20"/>
              </w:rPr>
              <w:t>Memorizza lo stato del consenso ai cookie dell'utente per il dominio corrente</w:t>
            </w:r>
          </w:p>
        </w:tc>
        <w:tc>
          <w:tcPr>
            <w:tcW w:w="1096" w:type="dxa"/>
            <w:tcBorders>
              <w:top w:val="single" w:sz="6" w:space="0" w:color="DADADA"/>
              <w:left w:val="single" w:sz="6" w:space="0" w:color="DADADA"/>
              <w:bottom w:val="single" w:sz="6" w:space="0" w:color="DADADA"/>
              <w:right w:val="single" w:sz="6" w:space="0" w:color="DADADA"/>
            </w:tcBorders>
            <w:shd w:val="clear" w:color="auto" w:fill="FFFFFF"/>
            <w:tcMar>
              <w:top w:w="0" w:type="dxa"/>
              <w:left w:w="0" w:type="dxa"/>
              <w:bottom w:w="0" w:type="dxa"/>
              <w:right w:w="0" w:type="dxa"/>
            </w:tcMar>
            <w:vAlign w:val="center"/>
          </w:tcPr>
          <w:p w:rsidR="00924F99" w:rsidRPr="00C121F5" w:rsidRDefault="0017349E">
            <w:pPr>
              <w:pStyle w:val="NormaleWeb"/>
              <w:spacing w:before="0" w:beforeAutospacing="0" w:after="0" w:afterAutospacing="0"/>
              <w:rPr>
                <w:rFonts w:ascii="Calibri" w:hAnsi="Calibri" w:cs="Calibri"/>
                <w:sz w:val="20"/>
                <w:szCs w:val="20"/>
              </w:rPr>
            </w:pPr>
            <w:r w:rsidRPr="00C121F5">
              <w:rPr>
                <w:rFonts w:ascii="Calibri" w:hAnsi="Calibri" w:cs="Calibri"/>
                <w:color w:val="000000"/>
                <w:sz w:val="20"/>
                <w:szCs w:val="20"/>
              </w:rPr>
              <w:t>sessione</w:t>
            </w:r>
          </w:p>
        </w:tc>
      </w:tr>
    </w:tbl>
    <w:p w:rsidR="00924F99" w:rsidRPr="00C121F5" w:rsidRDefault="00924F99">
      <w:pPr>
        <w:pStyle w:val="Paragrafoelenco"/>
        <w:spacing w:after="0"/>
        <w:jc w:val="both"/>
        <w:rPr>
          <w:rFonts w:cstheme="minorHAnsi"/>
          <w:sz w:val="20"/>
          <w:szCs w:val="20"/>
        </w:rPr>
      </w:pPr>
    </w:p>
    <w:p w:rsidR="00924F99" w:rsidRPr="00C121F5" w:rsidRDefault="0017349E">
      <w:pPr>
        <w:spacing w:after="0"/>
        <w:ind w:left="708"/>
        <w:jc w:val="both"/>
        <w:rPr>
          <w:rFonts w:cstheme="minorHAnsi"/>
          <w:sz w:val="20"/>
          <w:szCs w:val="20"/>
        </w:rPr>
      </w:pPr>
      <w:r w:rsidRPr="00C121F5">
        <w:rPr>
          <w:rFonts w:cstheme="minorHAnsi"/>
          <w:sz w:val="20"/>
          <w:szCs w:val="20"/>
        </w:rPr>
        <w:t xml:space="preserve">Per l’installazione dei cookie tecnici non è richiesto il consenso degli utenti. In ogni caso, mediante l’uso del   sito </w:t>
      </w:r>
      <w:r w:rsidRPr="00C121F5">
        <w:rPr>
          <w:rFonts w:cstheme="minorHAnsi"/>
          <w:sz w:val="20"/>
          <w:szCs w:val="20"/>
        </w:rPr>
        <w:t>oppure cliccando OK su</w:t>
      </w:r>
      <w:r w:rsidRPr="00C121F5">
        <w:rPr>
          <w:rFonts w:cstheme="minorHAnsi"/>
          <w:sz w:val="20"/>
          <w:szCs w:val="20"/>
        </w:rPr>
        <w:t>l banner presente al primo accesso al sito</w:t>
      </w:r>
      <w:r w:rsidRPr="00C121F5">
        <w:rPr>
          <w:rFonts w:cstheme="minorHAnsi"/>
          <w:sz w:val="20"/>
          <w:szCs w:val="20"/>
        </w:rPr>
        <w:t>, il visitatore acconsente all'uso dei cookie e delle tecnologie similari, permettendo la registrazione di tali cookie sul suo terminale l'accesso tramite i cookie ad informazioni sul suo terminale.</w:t>
      </w:r>
    </w:p>
    <w:p w:rsidR="00924F99" w:rsidRPr="00C121F5" w:rsidRDefault="0017349E">
      <w:pPr>
        <w:pStyle w:val="Paragrafoelenco"/>
        <w:numPr>
          <w:ilvl w:val="0"/>
          <w:numId w:val="1"/>
        </w:numPr>
        <w:spacing w:after="0"/>
        <w:jc w:val="both"/>
        <w:rPr>
          <w:rFonts w:cstheme="minorHAnsi"/>
          <w:sz w:val="20"/>
          <w:szCs w:val="20"/>
        </w:rPr>
      </w:pPr>
      <w:r w:rsidRPr="00C121F5">
        <w:rPr>
          <w:rFonts w:cstheme="minorHAnsi"/>
          <w:b/>
          <w:sz w:val="20"/>
          <w:szCs w:val="20"/>
        </w:rPr>
        <w:t xml:space="preserve">Cookie </w:t>
      </w:r>
      <w:r w:rsidRPr="00C121F5">
        <w:rPr>
          <w:rFonts w:cstheme="minorHAnsi"/>
          <w:b/>
          <w:sz w:val="20"/>
          <w:szCs w:val="20"/>
        </w:rPr>
        <w:t>analytics</w:t>
      </w:r>
      <w:r w:rsidRPr="00C121F5">
        <w:t xml:space="preserve"> </w:t>
      </w:r>
    </w:p>
    <w:p w:rsidR="00924F99" w:rsidRPr="00C121F5" w:rsidRDefault="0017349E">
      <w:pPr>
        <w:pStyle w:val="Paragrafoelenco"/>
        <w:spacing w:after="0"/>
        <w:jc w:val="both"/>
      </w:pPr>
      <w:r w:rsidRPr="00C121F5">
        <w:t>_______________</w:t>
      </w:r>
    </w:p>
    <w:p w:rsidR="00924F99" w:rsidRPr="00C121F5" w:rsidRDefault="0017349E">
      <w:pPr>
        <w:pStyle w:val="Paragrafoelenco"/>
        <w:spacing w:after="0"/>
        <w:jc w:val="both"/>
        <w:rPr>
          <w:rFonts w:cstheme="minorHAnsi"/>
          <w:sz w:val="20"/>
          <w:szCs w:val="20"/>
        </w:rPr>
      </w:pPr>
      <w:r w:rsidRPr="00C121F5">
        <w:rPr>
          <w:rFonts w:cstheme="minorHAnsi"/>
          <w:sz w:val="20"/>
          <w:szCs w:val="20"/>
        </w:rPr>
        <w:t xml:space="preserve">Essi possono essere assimilati ai cookie tecnici soltanto se utilizzati a fini di ottimizzazione del sito direttamente dal titolare del sito stesso, che potrà raccogliere informazioni in forma aggregata sul numero degli utenti e </w:t>
      </w:r>
      <w:r w:rsidRPr="00C121F5">
        <w:rPr>
          <w:rFonts w:cstheme="minorHAnsi"/>
          <w:sz w:val="20"/>
          <w:szCs w:val="20"/>
        </w:rPr>
        <w:t>su come questi visitano il sito. A queste condizioni, per i cookie analytics valgono le stesse regole, in tema di informativa e consenso, previste per i cookie tecnici.</w:t>
      </w:r>
    </w:p>
    <w:p w:rsidR="00924F99" w:rsidRPr="00C121F5" w:rsidRDefault="0017349E">
      <w:pPr>
        <w:pStyle w:val="Paragrafoelenco"/>
        <w:spacing w:after="0"/>
        <w:jc w:val="both"/>
        <w:rPr>
          <w:rFonts w:cstheme="minorHAnsi"/>
          <w:sz w:val="20"/>
          <w:szCs w:val="20"/>
        </w:rPr>
      </w:pPr>
      <w:r w:rsidRPr="00C121F5">
        <w:rPr>
          <w:rFonts w:cstheme="minorHAnsi"/>
          <w:i/>
          <w:iCs/>
          <w:sz w:val="20"/>
          <w:szCs w:val="20"/>
        </w:rPr>
        <w:t>(nb va riportato il link di terze parti)</w:t>
      </w:r>
      <w:r w:rsidRPr="00C121F5">
        <w:rPr>
          <w:rFonts w:cstheme="minorHAnsi"/>
          <w:sz w:val="20"/>
          <w:szCs w:val="20"/>
        </w:rPr>
        <w:t xml:space="preserve"> Per i cookie di terze parti non si applica la </w:t>
      </w:r>
      <w:r w:rsidRPr="00C121F5">
        <w:rPr>
          <w:rFonts w:cstheme="minorHAnsi"/>
          <w:sz w:val="20"/>
          <w:szCs w:val="20"/>
        </w:rPr>
        <w:t>presente informativa in quanto gli stessi sono interamente gestiti dalle terze parti. Il contratto di cessione dati avviene tra l’utente e le terze parti, per cui l’acquisizione del consenso per l’utilizzo di questa tipologia di cookie è a carico delle ter</w:t>
      </w:r>
      <w:r w:rsidRPr="00C121F5">
        <w:rPr>
          <w:rFonts w:cstheme="minorHAnsi"/>
          <w:sz w:val="20"/>
          <w:szCs w:val="20"/>
        </w:rPr>
        <w:t>ze parti. Così come è a loro carico l’obbligo di fornire informazioni sul loro utilizzo ed eventuale disabilitazione.</w:t>
      </w:r>
    </w:p>
    <w:p w:rsidR="00924F99" w:rsidRPr="00C121F5" w:rsidRDefault="0017349E">
      <w:pPr>
        <w:pStyle w:val="Paragrafoelenco"/>
        <w:numPr>
          <w:ilvl w:val="0"/>
          <w:numId w:val="1"/>
        </w:numPr>
        <w:spacing w:after="0"/>
        <w:jc w:val="both"/>
        <w:rPr>
          <w:rFonts w:cstheme="minorHAnsi"/>
          <w:sz w:val="20"/>
          <w:szCs w:val="20"/>
        </w:rPr>
      </w:pPr>
      <w:r w:rsidRPr="00C121F5">
        <w:rPr>
          <w:rFonts w:cstheme="minorHAnsi"/>
          <w:b/>
          <w:sz w:val="20"/>
          <w:szCs w:val="20"/>
        </w:rPr>
        <w:t>Cookie di profilazione</w:t>
      </w:r>
      <w:r w:rsidRPr="00C121F5">
        <w:rPr>
          <w:rFonts w:cstheme="minorHAnsi"/>
          <w:b/>
          <w:sz w:val="20"/>
          <w:szCs w:val="20"/>
        </w:rPr>
        <w:t>. Il presente sito non utilizza cookie di profilazione.</w:t>
      </w:r>
    </w:p>
    <w:p w:rsidR="00924F99" w:rsidRPr="00C121F5" w:rsidRDefault="00924F99">
      <w:pPr>
        <w:spacing w:after="0"/>
        <w:jc w:val="both"/>
        <w:rPr>
          <w:rFonts w:cstheme="minorHAnsi"/>
          <w:b/>
          <w:bCs/>
          <w:sz w:val="20"/>
          <w:szCs w:val="20"/>
        </w:rPr>
      </w:pPr>
    </w:p>
    <w:p w:rsidR="00924F99" w:rsidRPr="00C121F5" w:rsidRDefault="0017349E">
      <w:pPr>
        <w:spacing w:after="0"/>
        <w:jc w:val="both"/>
        <w:rPr>
          <w:rFonts w:cstheme="minorHAnsi"/>
          <w:sz w:val="20"/>
          <w:szCs w:val="20"/>
        </w:rPr>
      </w:pPr>
      <w:r w:rsidRPr="00C121F5">
        <w:rPr>
          <w:rFonts w:cstheme="minorHAnsi"/>
          <w:b/>
          <w:bCs/>
          <w:sz w:val="20"/>
          <w:szCs w:val="20"/>
        </w:rPr>
        <w:t xml:space="preserve">Disabilitazione dei cookie. </w:t>
      </w:r>
      <w:r w:rsidRPr="00C121F5">
        <w:rPr>
          <w:rFonts w:cstheme="minorHAnsi"/>
          <w:sz w:val="20"/>
          <w:szCs w:val="20"/>
        </w:rPr>
        <w:t xml:space="preserve">I cookie possono essere disabilitati direttamente dal browser purtuttavia ciò potrebbe essere impedito l’impiego di alcune funzionalità del sito. Per disabilitare i cookie si rinvia alle pagine dei singoli browser tra i quali: </w:t>
      </w:r>
      <w:hyperlink r:id="rId9" w:history="1">
        <w:r w:rsidRPr="00C121F5">
          <w:rPr>
            <w:rStyle w:val="Collegamentoipertestuale"/>
            <w:sz w:val="20"/>
            <w:szCs w:val="20"/>
          </w:rPr>
          <w:t>Mozilla Firefox</w:t>
        </w:r>
      </w:hyperlink>
      <w:r w:rsidRPr="00C121F5">
        <w:rPr>
          <w:sz w:val="20"/>
          <w:szCs w:val="20"/>
        </w:rPr>
        <w:t xml:space="preserve">; </w:t>
      </w:r>
      <w:hyperlink r:id="rId10" w:history="1">
        <w:r w:rsidRPr="00C121F5">
          <w:rPr>
            <w:rStyle w:val="Collegamentoipertestuale"/>
            <w:sz w:val="20"/>
            <w:szCs w:val="20"/>
          </w:rPr>
          <w:t>Google Chrome</w:t>
        </w:r>
      </w:hyperlink>
      <w:r w:rsidRPr="00C121F5">
        <w:rPr>
          <w:sz w:val="20"/>
          <w:szCs w:val="20"/>
        </w:rPr>
        <w:t xml:space="preserve">; </w:t>
      </w:r>
      <w:hyperlink r:id="rId11" w:history="1">
        <w:r w:rsidRPr="00C121F5">
          <w:rPr>
            <w:rStyle w:val="Collegamentoipertestuale"/>
            <w:sz w:val="20"/>
            <w:szCs w:val="20"/>
          </w:rPr>
          <w:t>Microsoft</w:t>
        </w:r>
        <w:r w:rsidRPr="00C121F5">
          <w:rPr>
            <w:rStyle w:val="Collegamentoipertestuale"/>
            <w:sz w:val="20"/>
            <w:szCs w:val="20"/>
          </w:rPr>
          <w:t xml:space="preserve"> Edge</w:t>
        </w:r>
      </w:hyperlink>
      <w:r w:rsidRPr="00C121F5">
        <w:rPr>
          <w:sz w:val="20"/>
          <w:szCs w:val="20"/>
        </w:rPr>
        <w:t xml:space="preserve">; </w:t>
      </w:r>
      <w:hyperlink r:id="rId12" w:history="1">
        <w:r w:rsidRPr="00C121F5">
          <w:rPr>
            <w:rStyle w:val="Collegamentoipertestuale"/>
            <w:sz w:val="20"/>
            <w:szCs w:val="20"/>
          </w:rPr>
          <w:t>Apple Safari</w:t>
        </w:r>
      </w:hyperlink>
      <w:r w:rsidRPr="00C121F5">
        <w:rPr>
          <w:sz w:val="20"/>
          <w:szCs w:val="20"/>
        </w:rPr>
        <w:t>.</w:t>
      </w:r>
    </w:p>
    <w:p w:rsidR="00924F99" w:rsidRPr="00C121F5" w:rsidRDefault="0017349E">
      <w:pPr>
        <w:spacing w:before="120" w:after="120"/>
        <w:jc w:val="both"/>
        <w:rPr>
          <w:rFonts w:cstheme="minorHAnsi"/>
          <w:b/>
          <w:sz w:val="20"/>
          <w:szCs w:val="20"/>
        </w:rPr>
      </w:pPr>
      <w:r w:rsidRPr="00C121F5">
        <w:rPr>
          <w:rFonts w:cstheme="minorHAnsi"/>
          <w:b/>
          <w:sz w:val="20"/>
          <w:szCs w:val="20"/>
        </w:rPr>
        <w:t>FINALITA’ E BASE GIURIDICA DEL TRATTAMENTO DEI DATI RACCOLTI</w:t>
      </w:r>
    </w:p>
    <w:p w:rsidR="00924F99" w:rsidRPr="00C121F5" w:rsidRDefault="0017349E">
      <w:pPr>
        <w:spacing w:after="0"/>
        <w:jc w:val="both"/>
        <w:rPr>
          <w:rFonts w:cstheme="minorHAnsi"/>
          <w:sz w:val="20"/>
          <w:szCs w:val="20"/>
        </w:rPr>
      </w:pPr>
      <w:r w:rsidRPr="00C121F5">
        <w:rPr>
          <w:rFonts w:cstheme="minorHAnsi"/>
          <w:sz w:val="20"/>
          <w:szCs w:val="20"/>
        </w:rPr>
        <w:t>I Dati dell’utente sono trattati per le seguenti finalità:</w:t>
      </w:r>
    </w:p>
    <w:p w:rsidR="00924F99" w:rsidRPr="00C121F5" w:rsidRDefault="0017349E">
      <w:pPr>
        <w:pStyle w:val="Paragrafoelenco"/>
        <w:numPr>
          <w:ilvl w:val="0"/>
          <w:numId w:val="3"/>
        </w:numPr>
        <w:spacing w:after="0"/>
        <w:jc w:val="both"/>
        <w:rPr>
          <w:rFonts w:cstheme="minorHAnsi"/>
          <w:sz w:val="20"/>
          <w:szCs w:val="20"/>
        </w:rPr>
      </w:pPr>
      <w:r w:rsidRPr="00C121F5">
        <w:rPr>
          <w:rFonts w:cstheme="minorHAnsi"/>
          <w:sz w:val="20"/>
          <w:szCs w:val="20"/>
        </w:rPr>
        <w:t xml:space="preserve">i </w:t>
      </w:r>
      <w:r w:rsidRPr="00C121F5">
        <w:rPr>
          <w:rFonts w:cstheme="minorHAnsi"/>
          <w:sz w:val="20"/>
          <w:szCs w:val="20"/>
          <w:u w:val="single"/>
        </w:rPr>
        <w:t>dati di navigazione</w:t>
      </w:r>
      <w:r w:rsidRPr="00C121F5">
        <w:rPr>
          <w:rFonts w:cstheme="minorHAnsi"/>
          <w:sz w:val="20"/>
          <w:szCs w:val="20"/>
        </w:rPr>
        <w:t xml:space="preserve"> sono acquisiti al fine di poter p</w:t>
      </w:r>
      <w:r w:rsidRPr="00C121F5">
        <w:rPr>
          <w:rFonts w:cstheme="minorHAnsi"/>
          <w:sz w:val="20"/>
          <w:szCs w:val="20"/>
        </w:rPr>
        <w:t xml:space="preserve">ermettere il normale utilizzo del sito. Si tratta, in ogni caso, di informazioni che, sebbene non associate a soggetti identificati, potrebbero permettere di identificare gli </w:t>
      </w:r>
      <w:r w:rsidRPr="00C121F5">
        <w:rPr>
          <w:rFonts w:cstheme="minorHAnsi"/>
          <w:sz w:val="20"/>
          <w:szCs w:val="20"/>
        </w:rPr>
        <w:lastRenderedPageBreak/>
        <w:t>utenti. Tali Dati, utilizzati unicamente per fini statistici e di buon funzioname</w:t>
      </w:r>
      <w:r w:rsidRPr="00C121F5">
        <w:rPr>
          <w:rFonts w:cstheme="minorHAnsi"/>
          <w:sz w:val="20"/>
          <w:szCs w:val="20"/>
        </w:rPr>
        <w:t xml:space="preserve">nto del sito, vengono cancellati immediatamente dopo la loro elaborazione. </w:t>
      </w:r>
    </w:p>
    <w:p w:rsidR="00924F99" w:rsidRPr="00C121F5" w:rsidRDefault="0017349E">
      <w:pPr>
        <w:pStyle w:val="Paragrafoelenco"/>
        <w:spacing w:after="0"/>
        <w:ind w:left="770"/>
        <w:jc w:val="both"/>
        <w:rPr>
          <w:rFonts w:cstheme="minorHAnsi"/>
          <w:sz w:val="20"/>
          <w:szCs w:val="20"/>
        </w:rPr>
      </w:pPr>
      <w:r w:rsidRPr="00C121F5">
        <w:rPr>
          <w:rFonts w:cstheme="minorHAnsi"/>
          <w:sz w:val="20"/>
          <w:szCs w:val="20"/>
        </w:rPr>
        <w:t>Nel caso di ipotetici reati informatici ai danni del sito, in accordo con l’autorità giudiziaria, i Dati suddetti potrebbero essere utilizzati per l’accertamento di responsabilità.</w:t>
      </w:r>
      <w:r w:rsidRPr="00C121F5">
        <w:rPr>
          <w:rFonts w:cstheme="minorHAnsi"/>
          <w:sz w:val="20"/>
          <w:szCs w:val="20"/>
        </w:rPr>
        <w:t xml:space="preserve"> </w:t>
      </w:r>
    </w:p>
    <w:p w:rsidR="00924F99" w:rsidRPr="00C121F5" w:rsidRDefault="0017349E">
      <w:pPr>
        <w:pStyle w:val="Paragrafoelenco"/>
        <w:spacing w:after="0"/>
        <w:ind w:left="770"/>
        <w:jc w:val="both"/>
        <w:rPr>
          <w:rFonts w:cstheme="minorHAnsi"/>
          <w:sz w:val="20"/>
          <w:szCs w:val="20"/>
        </w:rPr>
      </w:pPr>
      <w:r w:rsidRPr="00C121F5">
        <w:rPr>
          <w:rFonts w:cstheme="minorHAnsi"/>
          <w:sz w:val="20"/>
          <w:szCs w:val="20"/>
        </w:rPr>
        <w:t xml:space="preserve">La base giuridica del suddetto trattamento è rappresentata dal consenso espresso dell’utente, ai sensi dell’art. 6, paragrafo 1, lett. a), del Regolamento UE 2016/679, manifestato dal persistere della Sua navigazione sul sito. </w:t>
      </w:r>
    </w:p>
    <w:p w:rsidR="00924F99" w:rsidRPr="00C121F5" w:rsidRDefault="0017349E">
      <w:pPr>
        <w:pStyle w:val="Paragrafoelenco"/>
        <w:numPr>
          <w:ilvl w:val="0"/>
          <w:numId w:val="4"/>
        </w:numPr>
        <w:spacing w:after="0"/>
        <w:jc w:val="both"/>
        <w:rPr>
          <w:rFonts w:cstheme="minorHAnsi"/>
          <w:sz w:val="20"/>
          <w:szCs w:val="20"/>
        </w:rPr>
      </w:pPr>
      <w:r w:rsidRPr="00C121F5">
        <w:rPr>
          <w:rFonts w:cstheme="minorHAnsi"/>
          <w:sz w:val="20"/>
          <w:szCs w:val="20"/>
        </w:rPr>
        <w:t xml:space="preserve">I </w:t>
      </w:r>
      <w:r w:rsidRPr="00C121F5">
        <w:rPr>
          <w:rFonts w:cstheme="minorHAnsi"/>
          <w:sz w:val="20"/>
          <w:szCs w:val="20"/>
          <w:u w:val="single"/>
        </w:rPr>
        <w:t>dati forniti volontariam</w:t>
      </w:r>
      <w:r w:rsidRPr="00C121F5">
        <w:rPr>
          <w:rFonts w:cstheme="minorHAnsi"/>
          <w:sz w:val="20"/>
          <w:szCs w:val="20"/>
          <w:u w:val="single"/>
        </w:rPr>
        <w:t>ente dall’utente</w:t>
      </w:r>
      <w:r w:rsidRPr="00C121F5">
        <w:rPr>
          <w:rFonts w:cstheme="minorHAnsi"/>
          <w:sz w:val="20"/>
          <w:szCs w:val="20"/>
        </w:rPr>
        <w:t xml:space="preserve"> sono raccolti per permettere di accedere ai contenuti offerti dal sito, per inviare richieste all’Ente </w:t>
      </w:r>
      <w:r w:rsidRPr="00C121F5">
        <w:rPr>
          <w:rFonts w:cstheme="minorHAnsi"/>
          <w:sz w:val="20"/>
          <w:szCs w:val="20"/>
        </w:rPr>
        <w:t>anche mediante compilazione di form.</w:t>
      </w:r>
      <w:r w:rsidRPr="00C121F5">
        <w:rPr>
          <w:rFonts w:cstheme="minorHAnsi"/>
          <w:sz w:val="20"/>
          <w:szCs w:val="20"/>
        </w:rPr>
        <w:t xml:space="preserve"> La base giuridica del suddetto trattamento è rappresentata dal consenso espresso dell’utente, ai se</w:t>
      </w:r>
      <w:r w:rsidRPr="00C121F5">
        <w:rPr>
          <w:rFonts w:cstheme="minorHAnsi"/>
          <w:sz w:val="20"/>
          <w:szCs w:val="20"/>
        </w:rPr>
        <w:t xml:space="preserve">nsi dell’art. 6, paragrafo 1, lett. a), del Regolamento UE 2016/679, </w:t>
      </w:r>
      <w:r w:rsidRPr="00C121F5">
        <w:rPr>
          <w:rFonts w:cstheme="minorHAnsi"/>
          <w:sz w:val="20"/>
          <w:szCs w:val="20"/>
        </w:rPr>
        <w:t xml:space="preserve">mediante la compilazione del form (spuntando la maschera di consenso) ovvero </w:t>
      </w:r>
      <w:r w:rsidRPr="00C121F5">
        <w:rPr>
          <w:rFonts w:cstheme="minorHAnsi"/>
          <w:sz w:val="20"/>
          <w:szCs w:val="20"/>
        </w:rPr>
        <w:t xml:space="preserve">condividendo gli stessi con l’ente. </w:t>
      </w:r>
    </w:p>
    <w:p w:rsidR="00924F99" w:rsidRPr="00C121F5" w:rsidRDefault="0017349E">
      <w:pPr>
        <w:spacing w:before="120" w:after="120"/>
        <w:jc w:val="both"/>
        <w:rPr>
          <w:rFonts w:cstheme="minorHAnsi"/>
          <w:b/>
          <w:sz w:val="20"/>
          <w:szCs w:val="20"/>
        </w:rPr>
      </w:pPr>
      <w:r w:rsidRPr="00C121F5">
        <w:rPr>
          <w:rFonts w:cstheme="minorHAnsi"/>
          <w:b/>
          <w:sz w:val="20"/>
          <w:szCs w:val="20"/>
        </w:rPr>
        <w:t>LUOGO DEL TRATTAMENTO DEI DATI</w:t>
      </w:r>
    </w:p>
    <w:p w:rsidR="00924F99" w:rsidRPr="00C121F5" w:rsidRDefault="0017349E">
      <w:pPr>
        <w:spacing w:before="120" w:after="120"/>
        <w:jc w:val="both"/>
        <w:rPr>
          <w:rFonts w:cstheme="minorHAnsi"/>
          <w:sz w:val="20"/>
          <w:szCs w:val="20"/>
        </w:rPr>
      </w:pPr>
      <w:r w:rsidRPr="00C121F5">
        <w:rPr>
          <w:rFonts w:cstheme="minorHAnsi"/>
          <w:sz w:val="20"/>
          <w:szCs w:val="20"/>
        </w:rPr>
        <w:t>I trattamenti connessi ai servizi web offe</w:t>
      </w:r>
      <w:r w:rsidRPr="00C121F5">
        <w:rPr>
          <w:rFonts w:cstheme="minorHAnsi"/>
          <w:sz w:val="20"/>
          <w:szCs w:val="20"/>
        </w:rPr>
        <w:t>rti da questo sito sono effettuati presso le sedi operative del Titolare ed in ogni altro luogo in cui le parti coinvolte nel trattamento siano localizzate. Per ulteriori informazioni si contatti il Titolare all’indirizzo mail di riferimento indicato nella</w:t>
      </w:r>
      <w:r w:rsidRPr="00C121F5">
        <w:rPr>
          <w:rFonts w:cstheme="minorHAnsi"/>
          <w:sz w:val="20"/>
          <w:szCs w:val="20"/>
        </w:rPr>
        <w:t xml:space="preserve"> presente informativa. </w:t>
      </w:r>
    </w:p>
    <w:p w:rsidR="00924F99" w:rsidRPr="00C121F5" w:rsidRDefault="0017349E">
      <w:pPr>
        <w:spacing w:before="120" w:after="120"/>
        <w:jc w:val="both"/>
        <w:rPr>
          <w:rFonts w:cstheme="minorHAnsi"/>
          <w:b/>
          <w:sz w:val="20"/>
          <w:szCs w:val="20"/>
        </w:rPr>
      </w:pPr>
      <w:r w:rsidRPr="00C121F5">
        <w:rPr>
          <w:rFonts w:cstheme="minorHAnsi"/>
          <w:b/>
          <w:sz w:val="20"/>
          <w:szCs w:val="20"/>
        </w:rPr>
        <w:t xml:space="preserve">NATURA DEL CONFERIMENTO DEI DATI E CONSEGUENZE DELL’EVENTUALE RIFIUTO </w:t>
      </w:r>
    </w:p>
    <w:p w:rsidR="00924F99" w:rsidRPr="00C121F5" w:rsidRDefault="0017349E">
      <w:pPr>
        <w:spacing w:before="120" w:after="120"/>
        <w:jc w:val="both"/>
        <w:rPr>
          <w:rFonts w:cstheme="minorHAnsi"/>
          <w:bCs/>
          <w:sz w:val="20"/>
          <w:szCs w:val="20"/>
        </w:rPr>
      </w:pPr>
      <w:r w:rsidRPr="00C121F5">
        <w:rPr>
          <w:rFonts w:cstheme="minorHAnsi"/>
          <w:bCs/>
          <w:sz w:val="20"/>
          <w:szCs w:val="20"/>
        </w:rPr>
        <w:t xml:space="preserve">Eccettuato quanto precisato per i dati di navigazione, l’utente può decidere liberamente di fornire i dati personali per poter accedere ai servizi offerti. </w:t>
      </w:r>
      <w:r w:rsidRPr="00C121F5">
        <w:rPr>
          <w:rFonts w:cstheme="minorHAnsi"/>
          <w:bCs/>
          <w:sz w:val="20"/>
          <w:szCs w:val="20"/>
        </w:rPr>
        <w:t>Il ma</w:t>
      </w:r>
      <w:r w:rsidRPr="00C121F5">
        <w:rPr>
          <w:rFonts w:cstheme="minorHAnsi"/>
          <w:bCs/>
          <w:sz w:val="20"/>
          <w:szCs w:val="20"/>
        </w:rPr>
        <w:t>ncato conferimento dei dati contrassegnati dall’asterisco come obbligatori comporta, tuttavia, l’impossibilità per l’utente di accedere al servizio.</w:t>
      </w:r>
    </w:p>
    <w:p w:rsidR="00924F99" w:rsidRPr="00C121F5" w:rsidRDefault="0017349E">
      <w:pPr>
        <w:spacing w:before="120" w:after="120"/>
        <w:jc w:val="both"/>
        <w:rPr>
          <w:rFonts w:cstheme="minorHAnsi"/>
          <w:b/>
          <w:sz w:val="20"/>
          <w:szCs w:val="20"/>
        </w:rPr>
      </w:pPr>
      <w:r w:rsidRPr="00C121F5">
        <w:rPr>
          <w:rFonts w:cstheme="minorHAnsi"/>
          <w:b/>
          <w:sz w:val="20"/>
          <w:szCs w:val="20"/>
        </w:rPr>
        <w:t>MODALITA’ DI TRATTAMENTO E CONSERVAZIONE DEI DATI</w:t>
      </w:r>
    </w:p>
    <w:p w:rsidR="00924F99" w:rsidRPr="00C121F5" w:rsidRDefault="0017349E">
      <w:pPr>
        <w:spacing w:after="0"/>
        <w:jc w:val="both"/>
        <w:rPr>
          <w:rFonts w:cstheme="minorHAnsi"/>
          <w:sz w:val="20"/>
          <w:szCs w:val="20"/>
        </w:rPr>
      </w:pPr>
      <w:r w:rsidRPr="00C121F5">
        <w:rPr>
          <w:rFonts w:cstheme="minorHAnsi"/>
          <w:sz w:val="20"/>
          <w:szCs w:val="20"/>
        </w:rPr>
        <w:t>Il Titolare adotta le misure di sicurezza necessarie affinché non vi sia, da parte di terzi, accesso, distribuzione, divulgazione, modifica dei Dati Personali in suo possesso. Oltre al Titolare, possono avere accesso ai Dati altri soggetti opportunamente a</w:t>
      </w:r>
      <w:r w:rsidRPr="00C121F5">
        <w:rPr>
          <w:rFonts w:cstheme="minorHAnsi"/>
          <w:sz w:val="20"/>
          <w:szCs w:val="20"/>
        </w:rPr>
        <w:t xml:space="preserve">utorizzati al trattamento, oltre al Responsabile della manutenzione del sito. </w:t>
      </w:r>
    </w:p>
    <w:p w:rsidR="00924F99" w:rsidRPr="00C121F5" w:rsidRDefault="0017349E">
      <w:pPr>
        <w:spacing w:after="0"/>
        <w:jc w:val="both"/>
        <w:rPr>
          <w:rFonts w:cstheme="minorHAnsi"/>
          <w:sz w:val="20"/>
          <w:szCs w:val="20"/>
        </w:rPr>
      </w:pPr>
      <w:r w:rsidRPr="00C121F5">
        <w:rPr>
          <w:rFonts w:cstheme="minorHAnsi"/>
          <w:sz w:val="20"/>
          <w:szCs w:val="20"/>
        </w:rPr>
        <w:t>Il trattamento viene effettuato mediante strumenti manuali, informatici e/o telematici, con modalità organizzative e logiche strettamente correlate alle finalità indicate. I Dat</w:t>
      </w:r>
      <w:r w:rsidRPr="00C121F5">
        <w:rPr>
          <w:rFonts w:cstheme="minorHAnsi"/>
          <w:sz w:val="20"/>
          <w:szCs w:val="20"/>
        </w:rPr>
        <w:t>i raccolti potranno essere trasferiti o comunicati ad altre società per attività strettamente connesse o correlate all’operatività del servizio. Inoltre, i Dati forniti dagli utenti che presentano richieste di invio di materiale informativo, sono utilizzat</w:t>
      </w:r>
      <w:r w:rsidRPr="00C121F5">
        <w:rPr>
          <w:rFonts w:cstheme="minorHAnsi"/>
          <w:sz w:val="20"/>
          <w:szCs w:val="20"/>
        </w:rPr>
        <w:t>i con il solo scopo di eseguire il servizio o la prestazione richiesta e sono comunicati a terzi nel caso in cui ciò sia a tal fine necessario. Al di fuori di questi casi, i Dati Personali non saranno comunicati né concessi ad alcuno, salvo previsione cont</w:t>
      </w:r>
      <w:r w:rsidRPr="00C121F5">
        <w:rPr>
          <w:rFonts w:cstheme="minorHAnsi"/>
          <w:sz w:val="20"/>
          <w:szCs w:val="20"/>
        </w:rPr>
        <w:t>rattuale, obbligo di legge o autorizzazione dei soggetti interessati.</w:t>
      </w:r>
    </w:p>
    <w:p w:rsidR="00924F99" w:rsidRPr="00C121F5" w:rsidRDefault="0017349E">
      <w:pPr>
        <w:spacing w:after="0"/>
        <w:jc w:val="both"/>
        <w:rPr>
          <w:rFonts w:cstheme="minorHAnsi"/>
          <w:sz w:val="20"/>
          <w:szCs w:val="20"/>
        </w:rPr>
      </w:pPr>
      <w:r w:rsidRPr="00C121F5">
        <w:rPr>
          <w:rFonts w:cstheme="minorHAnsi"/>
          <w:sz w:val="20"/>
          <w:szCs w:val="20"/>
        </w:rPr>
        <w:t>I Dati raccolti saranno conservati esclusivamente per il tempo necessario a conseguire le necessità e gli scopi ad essi inerenti. Resta salva l’eventuale necessità di conservazione dei D</w:t>
      </w:r>
      <w:r w:rsidRPr="00C121F5">
        <w:rPr>
          <w:rFonts w:cstheme="minorHAnsi"/>
          <w:sz w:val="20"/>
          <w:szCs w:val="20"/>
        </w:rPr>
        <w:t xml:space="preserve">ati da parte del Titolare in ottemperanza ad un obbligo di legge o per ordine di un’Autorità. </w:t>
      </w:r>
    </w:p>
    <w:p w:rsidR="00924F99" w:rsidRPr="00C121F5" w:rsidRDefault="0017349E">
      <w:pPr>
        <w:spacing w:after="0"/>
        <w:jc w:val="both"/>
        <w:rPr>
          <w:rFonts w:cstheme="minorHAnsi"/>
          <w:sz w:val="20"/>
          <w:szCs w:val="20"/>
        </w:rPr>
      </w:pPr>
      <w:r w:rsidRPr="00C121F5">
        <w:rPr>
          <w:rFonts w:cstheme="minorHAnsi"/>
          <w:sz w:val="20"/>
          <w:szCs w:val="20"/>
        </w:rPr>
        <w:t xml:space="preserve">L’interessato, in ogni caso, avrà la possibilità di revocare il consenso, come sopra precisato, in qualsiasi momento. </w:t>
      </w:r>
    </w:p>
    <w:p w:rsidR="00924F99" w:rsidRPr="00C121F5" w:rsidRDefault="00924F99">
      <w:pPr>
        <w:spacing w:after="0"/>
        <w:jc w:val="both"/>
        <w:rPr>
          <w:rFonts w:cstheme="minorHAnsi"/>
          <w:sz w:val="20"/>
          <w:szCs w:val="20"/>
        </w:rPr>
      </w:pPr>
    </w:p>
    <w:p w:rsidR="00924F99" w:rsidRPr="00C121F5" w:rsidRDefault="0017349E">
      <w:pPr>
        <w:spacing w:before="120" w:after="0"/>
        <w:jc w:val="both"/>
        <w:rPr>
          <w:rFonts w:cstheme="minorHAnsi"/>
          <w:b/>
          <w:sz w:val="20"/>
          <w:szCs w:val="20"/>
        </w:rPr>
      </w:pPr>
      <w:r w:rsidRPr="00C121F5">
        <w:rPr>
          <w:rFonts w:cstheme="minorHAnsi"/>
          <w:b/>
          <w:sz w:val="20"/>
          <w:szCs w:val="20"/>
        </w:rPr>
        <w:t>DIRITTI DELL’INTERESSATO</w:t>
      </w:r>
    </w:p>
    <w:p w:rsidR="00924F99" w:rsidRPr="00C121F5" w:rsidRDefault="0017349E">
      <w:pPr>
        <w:spacing w:before="120" w:after="120"/>
        <w:jc w:val="both"/>
        <w:rPr>
          <w:rFonts w:cstheme="minorHAnsi"/>
          <w:sz w:val="20"/>
          <w:szCs w:val="20"/>
        </w:rPr>
      </w:pPr>
      <w:r w:rsidRPr="00C121F5">
        <w:rPr>
          <w:rFonts w:cstheme="minorHAnsi"/>
          <w:sz w:val="20"/>
          <w:szCs w:val="20"/>
        </w:rPr>
        <w:t xml:space="preserve">La normativa a protezione dei Dati Personali attribuisce specifici diritti all’interessato, il quale, per l’esercizio degli stessi, può rivolgersi direttamente al Titolare del Trattamento.  </w:t>
      </w:r>
    </w:p>
    <w:p w:rsidR="00924F99" w:rsidRPr="00C121F5" w:rsidRDefault="0017349E">
      <w:pPr>
        <w:spacing w:after="0"/>
        <w:jc w:val="both"/>
        <w:rPr>
          <w:rFonts w:cstheme="minorHAnsi"/>
          <w:sz w:val="20"/>
          <w:szCs w:val="20"/>
        </w:rPr>
      </w:pPr>
      <w:r w:rsidRPr="00C121F5">
        <w:rPr>
          <w:rFonts w:cstheme="minorHAnsi"/>
          <w:sz w:val="20"/>
          <w:szCs w:val="20"/>
        </w:rPr>
        <w:t>L’utente può esercitare i suoi diritti anche in un momento succes</w:t>
      </w:r>
      <w:r w:rsidRPr="00C121F5">
        <w:rPr>
          <w:rFonts w:cstheme="minorHAnsi"/>
          <w:sz w:val="20"/>
          <w:szCs w:val="20"/>
        </w:rPr>
        <w:t>sivo, potendo così revocare un consenso già prestato.</w:t>
      </w:r>
    </w:p>
    <w:p w:rsidR="00924F99" w:rsidRPr="00C121F5" w:rsidRDefault="0017349E">
      <w:pPr>
        <w:spacing w:after="0"/>
        <w:jc w:val="both"/>
        <w:rPr>
          <w:rFonts w:cstheme="minorHAnsi"/>
          <w:sz w:val="20"/>
          <w:szCs w:val="20"/>
        </w:rPr>
      </w:pPr>
      <w:r w:rsidRPr="00C121F5">
        <w:rPr>
          <w:rFonts w:cstheme="minorHAnsi"/>
          <w:sz w:val="20"/>
          <w:szCs w:val="20"/>
        </w:rPr>
        <w:t>In particolare, in relazione al trattamento dei predetti Dati, ai sensi degli artt. 15 e ss GDPR, l’interessato ha il diritto di:</w:t>
      </w:r>
    </w:p>
    <w:p w:rsidR="00924F99" w:rsidRPr="00C121F5" w:rsidRDefault="0017349E">
      <w:pPr>
        <w:pStyle w:val="Paragrafoelenco"/>
        <w:numPr>
          <w:ilvl w:val="0"/>
          <w:numId w:val="5"/>
        </w:numPr>
        <w:spacing w:after="0" w:line="256" w:lineRule="auto"/>
        <w:jc w:val="both"/>
        <w:rPr>
          <w:rFonts w:cstheme="minorHAnsi"/>
          <w:i/>
          <w:sz w:val="20"/>
          <w:szCs w:val="20"/>
          <w:u w:val="single"/>
        </w:rPr>
      </w:pPr>
      <w:r w:rsidRPr="00C121F5">
        <w:rPr>
          <w:rFonts w:cstheme="minorHAnsi"/>
          <w:i/>
          <w:sz w:val="20"/>
          <w:szCs w:val="20"/>
          <w:u w:val="single"/>
        </w:rPr>
        <w:t>Informazione</w:t>
      </w:r>
      <w:r w:rsidRPr="00C121F5">
        <w:rPr>
          <w:rFonts w:cstheme="minorHAnsi"/>
          <w:i/>
          <w:sz w:val="20"/>
          <w:szCs w:val="20"/>
        </w:rPr>
        <w:t>:</w:t>
      </w:r>
      <w:r w:rsidRPr="00C121F5">
        <w:rPr>
          <w:rFonts w:cstheme="minorHAnsi"/>
          <w:sz w:val="20"/>
          <w:szCs w:val="20"/>
        </w:rPr>
        <w:t xml:space="preserve"> ricevere una corretta informazione in relazione ai Dati ra</w:t>
      </w:r>
      <w:r w:rsidRPr="00C121F5">
        <w:rPr>
          <w:rFonts w:cstheme="minorHAnsi"/>
          <w:sz w:val="20"/>
          <w:szCs w:val="20"/>
        </w:rPr>
        <w:t>ccolti e trattati, alle finalità e alla base giuridica del trattamento, nonché dei diritti che gli sono attribuiti e le modalità per esercitarli.</w:t>
      </w:r>
    </w:p>
    <w:p w:rsidR="00924F99" w:rsidRPr="00C121F5" w:rsidRDefault="0017349E">
      <w:pPr>
        <w:pStyle w:val="Paragrafoelenco"/>
        <w:numPr>
          <w:ilvl w:val="0"/>
          <w:numId w:val="5"/>
        </w:numPr>
        <w:spacing w:after="0" w:line="256" w:lineRule="auto"/>
        <w:jc w:val="both"/>
        <w:rPr>
          <w:rFonts w:cstheme="minorHAnsi"/>
          <w:i/>
          <w:sz w:val="20"/>
          <w:szCs w:val="20"/>
          <w:u w:val="single"/>
        </w:rPr>
      </w:pPr>
      <w:r w:rsidRPr="00C121F5">
        <w:rPr>
          <w:rFonts w:cstheme="minorHAnsi"/>
          <w:i/>
          <w:sz w:val="20"/>
          <w:szCs w:val="20"/>
          <w:u w:val="single"/>
        </w:rPr>
        <w:t>Accesso</w:t>
      </w:r>
      <w:r w:rsidRPr="00C121F5">
        <w:rPr>
          <w:rFonts w:cstheme="minorHAnsi"/>
          <w:i/>
          <w:sz w:val="20"/>
          <w:szCs w:val="20"/>
        </w:rPr>
        <w:t xml:space="preserve">: </w:t>
      </w:r>
      <w:r w:rsidRPr="00C121F5">
        <w:rPr>
          <w:rFonts w:cstheme="minorHAnsi"/>
          <w:sz w:val="20"/>
          <w:szCs w:val="20"/>
        </w:rPr>
        <w:t>conoscere quali Dati relativi all’interessato sono trattati dal Titolare e con quali finalità.</w:t>
      </w:r>
    </w:p>
    <w:p w:rsidR="00924F99" w:rsidRPr="00C121F5" w:rsidRDefault="0017349E">
      <w:pPr>
        <w:pStyle w:val="Paragrafoelenco"/>
        <w:numPr>
          <w:ilvl w:val="0"/>
          <w:numId w:val="5"/>
        </w:numPr>
        <w:spacing w:after="0" w:line="256" w:lineRule="auto"/>
        <w:jc w:val="both"/>
        <w:rPr>
          <w:rFonts w:cstheme="minorHAnsi"/>
          <w:i/>
          <w:sz w:val="20"/>
          <w:szCs w:val="20"/>
        </w:rPr>
      </w:pPr>
      <w:r w:rsidRPr="00C121F5">
        <w:rPr>
          <w:rFonts w:cstheme="minorHAnsi"/>
          <w:i/>
          <w:sz w:val="20"/>
          <w:szCs w:val="20"/>
          <w:u w:val="single"/>
        </w:rPr>
        <w:t>Rettif</w:t>
      </w:r>
      <w:r w:rsidRPr="00C121F5">
        <w:rPr>
          <w:rFonts w:cstheme="minorHAnsi"/>
          <w:i/>
          <w:sz w:val="20"/>
          <w:szCs w:val="20"/>
          <w:u w:val="single"/>
        </w:rPr>
        <w:t>ica</w:t>
      </w:r>
      <w:r w:rsidRPr="00C121F5">
        <w:rPr>
          <w:rFonts w:cstheme="minorHAnsi"/>
          <w:i/>
          <w:sz w:val="20"/>
          <w:szCs w:val="20"/>
        </w:rPr>
        <w:t>:</w:t>
      </w:r>
      <w:r w:rsidRPr="00C121F5">
        <w:rPr>
          <w:rFonts w:cstheme="minorHAnsi"/>
          <w:iCs/>
          <w:sz w:val="20"/>
          <w:szCs w:val="20"/>
        </w:rPr>
        <w:t xml:space="preserve"> ottenere la rettifica dei dati inesatti e l’integrazione dei dati personali incompleti.</w:t>
      </w:r>
    </w:p>
    <w:p w:rsidR="00924F99" w:rsidRPr="00C121F5" w:rsidRDefault="0017349E">
      <w:pPr>
        <w:pStyle w:val="Paragrafoelenco"/>
        <w:numPr>
          <w:ilvl w:val="0"/>
          <w:numId w:val="5"/>
        </w:numPr>
        <w:spacing w:after="0" w:line="256" w:lineRule="auto"/>
        <w:jc w:val="both"/>
        <w:rPr>
          <w:rFonts w:cstheme="minorHAnsi"/>
          <w:i/>
          <w:sz w:val="20"/>
          <w:szCs w:val="20"/>
          <w:u w:val="single"/>
        </w:rPr>
      </w:pPr>
      <w:r w:rsidRPr="00C121F5">
        <w:rPr>
          <w:rFonts w:cstheme="minorHAnsi"/>
          <w:i/>
          <w:sz w:val="20"/>
          <w:szCs w:val="20"/>
          <w:u w:val="single"/>
        </w:rPr>
        <w:t>Limitazione del trattamento</w:t>
      </w:r>
      <w:r w:rsidRPr="00C121F5">
        <w:rPr>
          <w:rFonts w:cstheme="minorHAnsi"/>
          <w:i/>
          <w:sz w:val="20"/>
          <w:szCs w:val="20"/>
        </w:rPr>
        <w:t xml:space="preserve">: </w:t>
      </w:r>
      <w:r w:rsidRPr="00C121F5">
        <w:rPr>
          <w:rFonts w:cstheme="minorHAnsi"/>
          <w:sz w:val="20"/>
          <w:szCs w:val="20"/>
        </w:rPr>
        <w:t>ottenere il blocco del trattamento all’insorgenza di determinate condizioni così come disposto dall’art. 18 GDPR.</w:t>
      </w:r>
    </w:p>
    <w:p w:rsidR="00924F99" w:rsidRPr="00C121F5" w:rsidRDefault="0017349E">
      <w:pPr>
        <w:pStyle w:val="Paragrafoelenco"/>
        <w:numPr>
          <w:ilvl w:val="0"/>
          <w:numId w:val="5"/>
        </w:numPr>
        <w:spacing w:after="0" w:line="256" w:lineRule="auto"/>
        <w:jc w:val="both"/>
        <w:rPr>
          <w:rFonts w:cstheme="minorHAnsi"/>
          <w:i/>
          <w:sz w:val="20"/>
          <w:szCs w:val="20"/>
          <w:u w:val="single"/>
        </w:rPr>
      </w:pPr>
      <w:r w:rsidRPr="00C121F5">
        <w:rPr>
          <w:rFonts w:cstheme="minorHAnsi"/>
          <w:i/>
          <w:sz w:val="20"/>
          <w:szCs w:val="20"/>
          <w:u w:val="single"/>
        </w:rPr>
        <w:t>Cancellazione</w:t>
      </w:r>
      <w:r w:rsidRPr="00C121F5">
        <w:rPr>
          <w:rFonts w:cstheme="minorHAnsi"/>
          <w:i/>
          <w:sz w:val="20"/>
          <w:szCs w:val="20"/>
        </w:rPr>
        <w:t>:</w:t>
      </w:r>
      <w:r w:rsidRPr="00C121F5">
        <w:rPr>
          <w:rFonts w:cstheme="minorHAnsi"/>
          <w:sz w:val="20"/>
          <w:szCs w:val="20"/>
        </w:rPr>
        <w:t xml:space="preserve"> otten</w:t>
      </w:r>
      <w:r w:rsidRPr="00C121F5">
        <w:rPr>
          <w:rFonts w:cstheme="minorHAnsi"/>
          <w:sz w:val="20"/>
          <w:szCs w:val="20"/>
        </w:rPr>
        <w:t>ere la cancellazione dei propri Dati anche successivamente alla revoca del consenso.</w:t>
      </w:r>
    </w:p>
    <w:p w:rsidR="00924F99" w:rsidRPr="00C121F5" w:rsidRDefault="0017349E">
      <w:pPr>
        <w:pStyle w:val="Paragrafoelenco"/>
        <w:numPr>
          <w:ilvl w:val="0"/>
          <w:numId w:val="5"/>
        </w:numPr>
        <w:spacing w:after="0" w:line="256" w:lineRule="auto"/>
        <w:jc w:val="both"/>
        <w:rPr>
          <w:rFonts w:cstheme="minorHAnsi"/>
          <w:i/>
          <w:sz w:val="20"/>
          <w:szCs w:val="20"/>
          <w:u w:val="single"/>
        </w:rPr>
      </w:pPr>
      <w:r w:rsidRPr="00C121F5">
        <w:rPr>
          <w:rFonts w:cstheme="minorHAnsi"/>
          <w:i/>
          <w:sz w:val="20"/>
          <w:szCs w:val="20"/>
          <w:u w:val="single"/>
        </w:rPr>
        <w:t>Ricezione propri dati e portabilità</w:t>
      </w:r>
      <w:r w:rsidRPr="00C121F5">
        <w:rPr>
          <w:rFonts w:cstheme="minorHAnsi"/>
          <w:i/>
          <w:sz w:val="20"/>
          <w:szCs w:val="20"/>
        </w:rPr>
        <w:t xml:space="preserve">: </w:t>
      </w:r>
      <w:r w:rsidRPr="00C121F5">
        <w:rPr>
          <w:rFonts w:cstheme="minorHAnsi"/>
          <w:sz w:val="20"/>
          <w:szCs w:val="20"/>
        </w:rPr>
        <w:t>ricevere i propri Dati in formato strutturato, di uso comune e leggibile da dispositivo automatico e, ove tecnicamente fattibile, otte</w:t>
      </w:r>
      <w:r w:rsidRPr="00C121F5">
        <w:rPr>
          <w:rFonts w:cstheme="minorHAnsi"/>
          <w:sz w:val="20"/>
          <w:szCs w:val="20"/>
        </w:rPr>
        <w:t xml:space="preserve">nerne il trasferimento ad altro Titolare senza ostacoli. </w:t>
      </w:r>
      <w:r w:rsidRPr="00C121F5">
        <w:rPr>
          <w:rFonts w:cstheme="minorHAnsi"/>
          <w:sz w:val="20"/>
          <w:szCs w:val="20"/>
        </w:rPr>
        <w:lastRenderedPageBreak/>
        <w:t>Questa disposizione si applica nel caso in cui i Dati siano trattati con strumenti automatizzati ed il trattamento sia basato sul consenso dell’utente, su un contratto di cui ne è parte o su misure c</w:t>
      </w:r>
      <w:r w:rsidRPr="00C121F5">
        <w:rPr>
          <w:rFonts w:cstheme="minorHAnsi"/>
          <w:sz w:val="20"/>
          <w:szCs w:val="20"/>
        </w:rPr>
        <w:t>ontrattuali allo stesso connesse.</w:t>
      </w:r>
    </w:p>
    <w:p w:rsidR="00924F99" w:rsidRPr="00C121F5" w:rsidRDefault="0017349E">
      <w:pPr>
        <w:pStyle w:val="Paragrafoelenco"/>
        <w:numPr>
          <w:ilvl w:val="0"/>
          <w:numId w:val="5"/>
        </w:numPr>
        <w:spacing w:after="0" w:line="256" w:lineRule="auto"/>
        <w:jc w:val="both"/>
        <w:rPr>
          <w:rFonts w:cstheme="minorHAnsi"/>
          <w:i/>
          <w:sz w:val="20"/>
          <w:szCs w:val="20"/>
          <w:u w:val="single"/>
        </w:rPr>
      </w:pPr>
      <w:r w:rsidRPr="00C121F5">
        <w:rPr>
          <w:rFonts w:cstheme="minorHAnsi"/>
          <w:i/>
          <w:sz w:val="20"/>
          <w:szCs w:val="20"/>
          <w:u w:val="single"/>
        </w:rPr>
        <w:t>Opposizione</w:t>
      </w:r>
      <w:r w:rsidRPr="00C121F5">
        <w:rPr>
          <w:rFonts w:cstheme="minorHAnsi"/>
          <w:i/>
          <w:sz w:val="20"/>
          <w:szCs w:val="20"/>
        </w:rPr>
        <w:t xml:space="preserve">: </w:t>
      </w:r>
      <w:r w:rsidRPr="00C121F5">
        <w:rPr>
          <w:rFonts w:cstheme="minorHAnsi"/>
          <w:sz w:val="20"/>
          <w:szCs w:val="20"/>
        </w:rPr>
        <w:t xml:space="preserve">l’utente può opporsi al trattamento dei propri Dati quando ciò avviene su una base giuridica diversa dal consenso (art. 21 GDPR). L’interessato può opporsi anche ai trattamenti connessi a ragioni di interesse </w:t>
      </w:r>
      <w:r w:rsidRPr="00C121F5">
        <w:rPr>
          <w:rFonts w:cstheme="minorHAnsi"/>
          <w:sz w:val="20"/>
          <w:szCs w:val="20"/>
        </w:rPr>
        <w:t>pubblico o posti in essere per il perseguimento di interessi legittimi del titolare del trattamento o di terzi, nonché qualora il trattamento abbia fini commerciali.</w:t>
      </w:r>
    </w:p>
    <w:p w:rsidR="00924F99" w:rsidRPr="00C121F5" w:rsidRDefault="0017349E">
      <w:pPr>
        <w:spacing w:before="120" w:after="0"/>
        <w:jc w:val="both"/>
        <w:rPr>
          <w:rFonts w:cstheme="minorHAnsi"/>
          <w:b/>
          <w:sz w:val="20"/>
          <w:szCs w:val="20"/>
        </w:rPr>
      </w:pPr>
      <w:r w:rsidRPr="00C121F5">
        <w:rPr>
          <w:rFonts w:cstheme="minorHAnsi"/>
          <w:b/>
          <w:sz w:val="20"/>
          <w:szCs w:val="20"/>
        </w:rPr>
        <w:t>ESERCIZIO DEL DIRITTO</w:t>
      </w:r>
    </w:p>
    <w:p w:rsidR="00924F99" w:rsidRPr="00C121F5" w:rsidRDefault="0017349E">
      <w:pPr>
        <w:spacing w:after="0"/>
        <w:jc w:val="both"/>
        <w:rPr>
          <w:rFonts w:cstheme="minorHAnsi"/>
          <w:sz w:val="20"/>
          <w:szCs w:val="20"/>
        </w:rPr>
      </w:pPr>
      <w:r w:rsidRPr="00C121F5">
        <w:rPr>
          <w:rFonts w:cstheme="minorHAnsi"/>
          <w:sz w:val="20"/>
          <w:szCs w:val="20"/>
        </w:rPr>
        <w:t>Per esercitare il proprio diritto, l’utente può indirizzare una rich</w:t>
      </w:r>
      <w:r w:rsidRPr="00C121F5">
        <w:rPr>
          <w:rFonts w:cstheme="minorHAnsi"/>
          <w:sz w:val="20"/>
          <w:szCs w:val="20"/>
        </w:rPr>
        <w:t>iesta agli estremi di contatto, indicati nella presente informativa, del Titolare o del Suo responsabile della protezione dei dati. Le richieste sono depositate a titolo gratuito ed evase dal Titolare nel più breve tempo possibile, in ogni caso entro un me</w:t>
      </w:r>
      <w:r w:rsidRPr="00C121F5">
        <w:rPr>
          <w:rFonts w:cstheme="minorHAnsi"/>
          <w:sz w:val="20"/>
          <w:szCs w:val="20"/>
        </w:rPr>
        <w:t>se (salvo proroghe concesse da legge).</w:t>
      </w:r>
    </w:p>
    <w:p w:rsidR="00924F99" w:rsidRPr="00C121F5" w:rsidRDefault="0017349E">
      <w:pPr>
        <w:spacing w:after="0"/>
        <w:jc w:val="both"/>
        <w:rPr>
          <w:rFonts w:cstheme="minorHAnsi"/>
          <w:sz w:val="20"/>
          <w:szCs w:val="20"/>
        </w:rPr>
      </w:pPr>
      <w:r w:rsidRPr="00C121F5">
        <w:rPr>
          <w:rFonts w:cstheme="minorHAnsi"/>
          <w:sz w:val="20"/>
          <w:szCs w:val="20"/>
        </w:rPr>
        <w:t>L’interessato ha altresì il diritto di proporre reclamo ad un’autorità di controllo qualora ritenesse che i diritti qui indicati non gli siano stati riconosciuti.</w:t>
      </w:r>
    </w:p>
    <w:p w:rsidR="00924F99" w:rsidRPr="00C121F5" w:rsidRDefault="0017349E">
      <w:pPr>
        <w:spacing w:before="120" w:after="120"/>
        <w:jc w:val="both"/>
        <w:rPr>
          <w:rFonts w:cstheme="minorHAnsi"/>
          <w:b/>
          <w:sz w:val="20"/>
          <w:szCs w:val="20"/>
        </w:rPr>
      </w:pPr>
      <w:r w:rsidRPr="00C121F5">
        <w:rPr>
          <w:rFonts w:cstheme="minorHAnsi"/>
          <w:b/>
          <w:sz w:val="20"/>
          <w:szCs w:val="20"/>
        </w:rPr>
        <w:t>MODIFICHE ALLE PRESENTI POLITICHE SULLA PRIVACY</w:t>
      </w:r>
    </w:p>
    <w:p w:rsidR="00924F99" w:rsidRDefault="0017349E">
      <w:pPr>
        <w:jc w:val="both"/>
        <w:rPr>
          <w:rFonts w:cstheme="minorHAnsi"/>
          <w:sz w:val="20"/>
          <w:szCs w:val="20"/>
        </w:rPr>
      </w:pPr>
      <w:r w:rsidRPr="00C121F5">
        <w:rPr>
          <w:rFonts w:cstheme="minorHAnsi"/>
          <w:sz w:val="20"/>
          <w:szCs w:val="20"/>
        </w:rPr>
        <w:t>Il Tit</w:t>
      </w:r>
      <w:r w:rsidRPr="00C121F5">
        <w:rPr>
          <w:rFonts w:cstheme="minorHAnsi"/>
          <w:sz w:val="20"/>
          <w:szCs w:val="20"/>
        </w:rPr>
        <w:t xml:space="preserve">olare del trattamento di riserva il diritto di apportare modifiche alla presente informativa adeguandola alle eventuali modifiche normative, organizzative e tecnologiche. In caso di modifica, la nuova versione della stessa sarà pubblicata in questa pagina </w:t>
      </w:r>
      <w:r w:rsidRPr="00C121F5">
        <w:rPr>
          <w:rFonts w:cstheme="minorHAnsi"/>
          <w:sz w:val="20"/>
          <w:szCs w:val="20"/>
        </w:rPr>
        <w:t>del sito e, dunque, l’utente viene invitato a monitorare periodicamente le informazioni ivi contenute.</w:t>
      </w:r>
    </w:p>
    <w:sectPr w:rsidR="00924F99">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349E" w:rsidRDefault="0017349E">
      <w:pPr>
        <w:spacing w:line="240" w:lineRule="auto"/>
      </w:pPr>
      <w:r>
        <w:separator/>
      </w:r>
    </w:p>
  </w:endnote>
  <w:endnote w:type="continuationSeparator" w:id="0">
    <w:p w:rsidR="0017349E" w:rsidRDefault="001734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default"/>
    <w:sig w:usb0="00000003" w:usb1="288F0000" w:usb2="0000000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default"/>
    <w:sig w:usb0="E4002EFF" w:usb1="C000E47F" w:usb2="00000009" w:usb3="00000000" w:csb0="2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alias w:val="Oggetto"/>
      <w:id w:val="-1153981305"/>
      <w:placeholder>
        <w:docPart w:val="63C98B4E296B4A9CAEE35C0BE4922B0A"/>
      </w:placeholder>
      <w:dataBinding w:prefixMappings="xmlns:ns0='http://purl.org/dc/elements/1.1/' xmlns:ns1='http://schemas.openxmlformats.org/package/2006/metadata/core-properties' " w:xpath="/ns1:coreProperties[1]/ns0:subject[1]" w:storeItemID="{6C3C8BC8-F283-45AE-878A-BAB7291924A1}"/>
      <w:text/>
    </w:sdtPr>
    <w:sdtEndPr/>
    <w:sdtContent>
      <w:p w:rsidR="00924F99" w:rsidRDefault="0017349E">
        <w:pPr>
          <w:pStyle w:val="Pidipagina"/>
        </w:pPr>
        <w:r>
          <w:t>Ver. R521000.01.00 rev. 01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349E" w:rsidRDefault="0017349E">
      <w:pPr>
        <w:spacing w:after="0" w:line="240" w:lineRule="auto"/>
      </w:pPr>
      <w:r>
        <w:separator/>
      </w:r>
    </w:p>
  </w:footnote>
  <w:footnote w:type="continuationSeparator" w:id="0">
    <w:p w:rsidR="0017349E" w:rsidRDefault="00173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F011C2"/>
    <w:multiLevelType w:val="multilevel"/>
    <w:tmpl w:val="30F011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E0579B4"/>
    <w:multiLevelType w:val="multilevel"/>
    <w:tmpl w:val="3E0579B4"/>
    <w:lvl w:ilvl="0">
      <w:start w:val="1"/>
      <w:numFmt w:val="bullet"/>
      <w:lvlText w:val=""/>
      <w:lvlJc w:val="left"/>
      <w:pPr>
        <w:ind w:left="770" w:hanging="360"/>
      </w:pPr>
      <w:rPr>
        <w:rFonts w:ascii="Symbol" w:hAnsi="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start w:val="1"/>
      <w:numFmt w:val="bullet"/>
      <w:lvlText w:val=""/>
      <w:lvlJc w:val="left"/>
      <w:pPr>
        <w:ind w:left="2930" w:hanging="360"/>
      </w:pPr>
      <w:rPr>
        <w:rFonts w:ascii="Symbol" w:hAnsi="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hint="default"/>
      </w:rPr>
    </w:lvl>
    <w:lvl w:ilvl="6">
      <w:start w:val="1"/>
      <w:numFmt w:val="bullet"/>
      <w:lvlText w:val=""/>
      <w:lvlJc w:val="left"/>
      <w:pPr>
        <w:ind w:left="5090" w:hanging="360"/>
      </w:pPr>
      <w:rPr>
        <w:rFonts w:ascii="Symbol" w:hAnsi="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hint="default"/>
      </w:rPr>
    </w:lvl>
  </w:abstractNum>
  <w:abstractNum w:abstractNumId="2" w15:restartNumberingAfterBreak="0">
    <w:nsid w:val="6ADF3A51"/>
    <w:multiLevelType w:val="multilevel"/>
    <w:tmpl w:val="6ADF3A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E256176"/>
    <w:multiLevelType w:val="multilevel"/>
    <w:tmpl w:val="6E2561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06A0A"/>
    <w:multiLevelType w:val="multilevel"/>
    <w:tmpl w:val="70F06A0A"/>
    <w:lvl w:ilvl="0">
      <w:start w:val="1"/>
      <w:numFmt w:val="bullet"/>
      <w:lvlText w:val=""/>
      <w:lvlJc w:val="left"/>
      <w:pPr>
        <w:ind w:left="770" w:hanging="360"/>
      </w:pPr>
      <w:rPr>
        <w:rFonts w:ascii="Symbol" w:hAnsi="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start w:val="1"/>
      <w:numFmt w:val="bullet"/>
      <w:lvlText w:val=""/>
      <w:lvlJc w:val="left"/>
      <w:pPr>
        <w:ind w:left="2930" w:hanging="360"/>
      </w:pPr>
      <w:rPr>
        <w:rFonts w:ascii="Symbol" w:hAnsi="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hint="default"/>
      </w:rPr>
    </w:lvl>
    <w:lvl w:ilvl="6">
      <w:start w:val="1"/>
      <w:numFmt w:val="bullet"/>
      <w:lvlText w:val=""/>
      <w:lvlJc w:val="left"/>
      <w:pPr>
        <w:ind w:left="5090" w:hanging="360"/>
      </w:pPr>
      <w:rPr>
        <w:rFonts w:ascii="Symbol" w:hAnsi="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283"/>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70E"/>
    <w:rsid w:val="000058AE"/>
    <w:rsid w:val="0002036C"/>
    <w:rsid w:val="000206BE"/>
    <w:rsid w:val="0002643C"/>
    <w:rsid w:val="00032840"/>
    <w:rsid w:val="00035CC7"/>
    <w:rsid w:val="00044861"/>
    <w:rsid w:val="000552C7"/>
    <w:rsid w:val="0007402D"/>
    <w:rsid w:val="000A00AF"/>
    <w:rsid w:val="000B6579"/>
    <w:rsid w:val="000C7C96"/>
    <w:rsid w:val="000E4689"/>
    <w:rsid w:val="000E63C4"/>
    <w:rsid w:val="001072D3"/>
    <w:rsid w:val="00110E61"/>
    <w:rsid w:val="00153052"/>
    <w:rsid w:val="001610DA"/>
    <w:rsid w:val="001727C9"/>
    <w:rsid w:val="0017349E"/>
    <w:rsid w:val="0018508E"/>
    <w:rsid w:val="001A3F0F"/>
    <w:rsid w:val="001A6EBA"/>
    <w:rsid w:val="001B1A65"/>
    <w:rsid w:val="001B4C28"/>
    <w:rsid w:val="001B7D5B"/>
    <w:rsid w:val="001D1DA4"/>
    <w:rsid w:val="001E0516"/>
    <w:rsid w:val="001F7A86"/>
    <w:rsid w:val="002109B9"/>
    <w:rsid w:val="002169B9"/>
    <w:rsid w:val="00227C22"/>
    <w:rsid w:val="00256A5F"/>
    <w:rsid w:val="002B3696"/>
    <w:rsid w:val="002E03B7"/>
    <w:rsid w:val="002E07A8"/>
    <w:rsid w:val="0030170E"/>
    <w:rsid w:val="00304543"/>
    <w:rsid w:val="003070D6"/>
    <w:rsid w:val="00307A08"/>
    <w:rsid w:val="003116A9"/>
    <w:rsid w:val="00311D7C"/>
    <w:rsid w:val="003121BB"/>
    <w:rsid w:val="0032658E"/>
    <w:rsid w:val="00353380"/>
    <w:rsid w:val="00362825"/>
    <w:rsid w:val="00372CFA"/>
    <w:rsid w:val="003B11F3"/>
    <w:rsid w:val="003E79E0"/>
    <w:rsid w:val="004378A1"/>
    <w:rsid w:val="004425CF"/>
    <w:rsid w:val="004620BC"/>
    <w:rsid w:val="00462FE1"/>
    <w:rsid w:val="00494364"/>
    <w:rsid w:val="00494F41"/>
    <w:rsid w:val="004B18CA"/>
    <w:rsid w:val="004C0060"/>
    <w:rsid w:val="004C7A65"/>
    <w:rsid w:val="004D430E"/>
    <w:rsid w:val="00524C44"/>
    <w:rsid w:val="005419DB"/>
    <w:rsid w:val="005422ED"/>
    <w:rsid w:val="00556ACD"/>
    <w:rsid w:val="0055740C"/>
    <w:rsid w:val="005B13B2"/>
    <w:rsid w:val="005B2077"/>
    <w:rsid w:val="005E43EE"/>
    <w:rsid w:val="006273BA"/>
    <w:rsid w:val="00655ED5"/>
    <w:rsid w:val="00663374"/>
    <w:rsid w:val="00685B05"/>
    <w:rsid w:val="00697E0E"/>
    <w:rsid w:val="006C25F3"/>
    <w:rsid w:val="006C2E45"/>
    <w:rsid w:val="006C514E"/>
    <w:rsid w:val="006F2F46"/>
    <w:rsid w:val="007078A6"/>
    <w:rsid w:val="00714411"/>
    <w:rsid w:val="00715697"/>
    <w:rsid w:val="0073101C"/>
    <w:rsid w:val="00733DCF"/>
    <w:rsid w:val="0073750E"/>
    <w:rsid w:val="00765042"/>
    <w:rsid w:val="00770BF4"/>
    <w:rsid w:val="007A68CA"/>
    <w:rsid w:val="007B141F"/>
    <w:rsid w:val="007B3C54"/>
    <w:rsid w:val="007C3483"/>
    <w:rsid w:val="007C54A7"/>
    <w:rsid w:val="007E0F9C"/>
    <w:rsid w:val="007E3B7B"/>
    <w:rsid w:val="00823DC3"/>
    <w:rsid w:val="008355B5"/>
    <w:rsid w:val="00835C34"/>
    <w:rsid w:val="008366B7"/>
    <w:rsid w:val="00837F40"/>
    <w:rsid w:val="00855BF1"/>
    <w:rsid w:val="00856F3D"/>
    <w:rsid w:val="00875A2F"/>
    <w:rsid w:val="00891567"/>
    <w:rsid w:val="008921E1"/>
    <w:rsid w:val="0089380F"/>
    <w:rsid w:val="008B7A76"/>
    <w:rsid w:val="008D13C7"/>
    <w:rsid w:val="008E0B8E"/>
    <w:rsid w:val="00905FF1"/>
    <w:rsid w:val="00915772"/>
    <w:rsid w:val="009175F8"/>
    <w:rsid w:val="00924F99"/>
    <w:rsid w:val="009345B2"/>
    <w:rsid w:val="00947ABD"/>
    <w:rsid w:val="00947BA0"/>
    <w:rsid w:val="00962273"/>
    <w:rsid w:val="00971D71"/>
    <w:rsid w:val="00975985"/>
    <w:rsid w:val="00984E7D"/>
    <w:rsid w:val="009C7182"/>
    <w:rsid w:val="009D2E06"/>
    <w:rsid w:val="009F4A05"/>
    <w:rsid w:val="00A339F2"/>
    <w:rsid w:val="00A37257"/>
    <w:rsid w:val="00A4654B"/>
    <w:rsid w:val="00A601E5"/>
    <w:rsid w:val="00A766CF"/>
    <w:rsid w:val="00A814C0"/>
    <w:rsid w:val="00A850C3"/>
    <w:rsid w:val="00AA5446"/>
    <w:rsid w:val="00AB1559"/>
    <w:rsid w:val="00AD47CB"/>
    <w:rsid w:val="00AE7A32"/>
    <w:rsid w:val="00B26ADA"/>
    <w:rsid w:val="00B377E8"/>
    <w:rsid w:val="00B65C89"/>
    <w:rsid w:val="00B94CE3"/>
    <w:rsid w:val="00BB1FF5"/>
    <w:rsid w:val="00BB447D"/>
    <w:rsid w:val="00BF63EB"/>
    <w:rsid w:val="00C00411"/>
    <w:rsid w:val="00C01EF9"/>
    <w:rsid w:val="00C121F5"/>
    <w:rsid w:val="00C20916"/>
    <w:rsid w:val="00C45C1F"/>
    <w:rsid w:val="00C679B8"/>
    <w:rsid w:val="00C70D71"/>
    <w:rsid w:val="00C72253"/>
    <w:rsid w:val="00CB7B3D"/>
    <w:rsid w:val="00CE4320"/>
    <w:rsid w:val="00D05E0C"/>
    <w:rsid w:val="00D21497"/>
    <w:rsid w:val="00D3401C"/>
    <w:rsid w:val="00D34032"/>
    <w:rsid w:val="00D415DE"/>
    <w:rsid w:val="00D52402"/>
    <w:rsid w:val="00D5431A"/>
    <w:rsid w:val="00D5549A"/>
    <w:rsid w:val="00DB7017"/>
    <w:rsid w:val="00DC34FD"/>
    <w:rsid w:val="00DF64F9"/>
    <w:rsid w:val="00DF748B"/>
    <w:rsid w:val="00E0371C"/>
    <w:rsid w:val="00E065E7"/>
    <w:rsid w:val="00E23E2F"/>
    <w:rsid w:val="00E27262"/>
    <w:rsid w:val="00E40B50"/>
    <w:rsid w:val="00E95A0F"/>
    <w:rsid w:val="00EA09F9"/>
    <w:rsid w:val="00EB6171"/>
    <w:rsid w:val="00ED59B3"/>
    <w:rsid w:val="00F05489"/>
    <w:rsid w:val="00F45246"/>
    <w:rsid w:val="00F45FDA"/>
    <w:rsid w:val="00F730AF"/>
    <w:rsid w:val="00F93293"/>
    <w:rsid w:val="00F963B8"/>
    <w:rsid w:val="00FE7425"/>
    <w:rsid w:val="00FF0102"/>
    <w:rsid w:val="00FF2D69"/>
    <w:rsid w:val="00FF3C55"/>
    <w:rsid w:val="00FF71B0"/>
    <w:rsid w:val="03CC2717"/>
    <w:rsid w:val="3107795F"/>
    <w:rsid w:val="4FEB7811"/>
    <w:rsid w:val="5B492DC9"/>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964F64-E0E4-4BCE-B8C9-7665B0FB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160" w:line="259" w:lineRule="auto"/>
    </w:pPr>
    <w:rPr>
      <w:rFonts w:asciiTheme="minorHAnsi" w:eastAsiaTheme="minorHAnsi" w:hAnsiTheme="minorHAnsi" w:cstheme="minorBid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semiHidden/>
    <w:unhideWhenUsed/>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rPr>
      <w:b/>
      <w:bCs/>
    </w:rPr>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character" w:styleId="Collegamentoipertestuale">
    <w:name w:val="Hyperlink"/>
    <w:basedOn w:val="Carpredefinitoparagrafo"/>
    <w:uiPriority w:val="99"/>
    <w:unhideWhenUsed/>
    <w:rPr>
      <w:color w:val="0563C1" w:themeColor="hyperlink"/>
      <w:u w:val="single"/>
    </w:rPr>
  </w:style>
  <w:style w:type="paragraph" w:styleId="NormaleWeb">
    <w:name w:val="Normal (Web)"/>
    <w:basedOn w:val="Normale"/>
    <w:uiPriority w:val="99"/>
    <w:unhideWhenUse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Pr>
      <w:b/>
      <w:bCs/>
    </w:rPr>
  </w:style>
  <w:style w:type="paragraph" w:styleId="Paragrafoelenco">
    <w:name w:val="List Paragraph"/>
    <w:basedOn w:val="Normale"/>
    <w:uiPriority w:val="34"/>
    <w:qFormat/>
    <w:pPr>
      <w:ind w:left="720"/>
      <w:contextualSpacing/>
    </w:pPr>
  </w:style>
  <w:style w:type="character" w:customStyle="1" w:styleId="UnresolvedMention1">
    <w:name w:val="Unresolved Mention1"/>
    <w:basedOn w:val="Carpredefinitoparagrafo"/>
    <w:uiPriority w:val="99"/>
    <w:semiHidden/>
    <w:unhideWhenUsed/>
    <w:rPr>
      <w:color w:val="605E5C"/>
      <w:shd w:val="clear" w:color="auto" w:fill="E1DFDD"/>
    </w:rPr>
  </w:style>
  <w:style w:type="character" w:customStyle="1" w:styleId="TestocommentoCarattere">
    <w:name w:val="Testo commento Carattere"/>
    <w:basedOn w:val="Carpredefinitoparagrafo"/>
    <w:link w:val="Testocommento"/>
    <w:uiPriority w:val="99"/>
    <w:semiHidden/>
    <w:rPr>
      <w:sz w:val="20"/>
      <w:szCs w:val="20"/>
    </w:rPr>
  </w:style>
  <w:style w:type="character" w:customStyle="1" w:styleId="SoggettocommentoCarattere">
    <w:name w:val="Soggetto commento Carattere"/>
    <w:basedOn w:val="TestocommentoCarattere"/>
    <w:link w:val="Soggettocommento"/>
    <w:uiPriority w:val="99"/>
    <w:semiHidden/>
    <w:rPr>
      <w:b/>
      <w:bCs/>
      <w:sz w:val="20"/>
      <w:szCs w:val="20"/>
    </w:rPr>
  </w:style>
  <w:style w:type="character" w:customStyle="1" w:styleId="TestofumettoCarattere">
    <w:name w:val="Testo fumetto Carattere"/>
    <w:basedOn w:val="Carpredefinitoparagrafo"/>
    <w:link w:val="Testofumetto"/>
    <w:uiPriority w:val="99"/>
    <w:semiHidden/>
    <w:rPr>
      <w:rFonts w:ascii="Segoe UI" w:hAnsi="Segoe UI" w:cs="Segoe UI"/>
      <w:sz w:val="18"/>
      <w:szCs w:val="18"/>
    </w:rPr>
  </w:style>
  <w:style w:type="character" w:customStyle="1" w:styleId="IntestazioneCarattere">
    <w:name w:val="Intestazione Carattere"/>
    <w:basedOn w:val="Carpredefinitoparagrafo"/>
    <w:link w:val="Intestazione"/>
    <w:uiPriority w:val="99"/>
  </w:style>
  <w:style w:type="character" w:customStyle="1" w:styleId="PidipaginaCarattere">
    <w:name w:val="Piè di pagina Carattere"/>
    <w:basedOn w:val="Carpredefinitoparagrafo"/>
    <w:link w:val="Pidipagina"/>
    <w:uiPriority w:val="99"/>
  </w:style>
  <w:style w:type="character" w:styleId="Testosegnaposto">
    <w:name w:val="Placeholder Text"/>
    <w:basedOn w:val="Carpredefinitoparagrafo"/>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upport.apple.com/it-it/HT20126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upport.microsoft.com/it-it/help/4027947/windows-delete-cookie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support.google.com/chrome/answer/95647?hl=it" TargetMode="External"/><Relationship Id="rId4" Type="http://schemas.openxmlformats.org/officeDocument/2006/relationships/styles" Target="styles.xml"/><Relationship Id="rId9" Type="http://schemas.openxmlformats.org/officeDocument/2006/relationships/hyperlink" Target="https://support.mozilla.org/it/kb/Attivare%20e%20disattivare%20i%20cookie"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C98B4E296B4A9CAEE35C0BE4922B0A"/>
        <w:category>
          <w:name w:val="Generale"/>
          <w:gallery w:val="placeholder"/>
        </w:category>
        <w:types>
          <w:type w:val="bbPlcHdr"/>
        </w:types>
        <w:behaviors>
          <w:behavior w:val="content"/>
        </w:behaviors>
        <w:guid w:val="{E2B4B9B4-92F0-4730-A6B0-E0DB4968F661}"/>
      </w:docPartPr>
      <w:docPartBody>
        <w:p w:rsidR="00CE45E9" w:rsidRDefault="00022D8D">
          <w:r>
            <w:rPr>
              <w:rStyle w:val="Testosegnaposto"/>
            </w:rPr>
            <w:t>[Oggetto]</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2D8D" w:rsidRDefault="00022D8D">
      <w:pPr>
        <w:spacing w:line="240" w:lineRule="auto"/>
      </w:pPr>
      <w:r>
        <w:separator/>
      </w:r>
    </w:p>
  </w:endnote>
  <w:endnote w:type="continuationSeparator" w:id="0">
    <w:p w:rsidR="00022D8D" w:rsidRDefault="00022D8D">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default"/>
    <w:sig w:usb0="00000003" w:usb1="288F0000" w:usb2="0000000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default"/>
    <w:sig w:usb0="E4002EFF" w:usb1="C000E47F" w:usb2="00000009" w:usb3="00000000" w:csb0="2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2D8D" w:rsidRDefault="00022D8D">
      <w:pPr>
        <w:spacing w:after="0" w:line="240" w:lineRule="auto"/>
      </w:pPr>
      <w:r>
        <w:separator/>
      </w:r>
    </w:p>
  </w:footnote>
  <w:footnote w:type="continuationSeparator" w:id="0">
    <w:p w:rsidR="00022D8D" w:rsidRDefault="00022D8D">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F27"/>
    <w:rsid w:val="00022D8D"/>
    <w:rsid w:val="00084ED1"/>
    <w:rsid w:val="00210B4C"/>
    <w:rsid w:val="004D039E"/>
    <w:rsid w:val="00537FD5"/>
    <w:rsid w:val="0056091D"/>
    <w:rsid w:val="006773FE"/>
    <w:rsid w:val="008B4315"/>
    <w:rsid w:val="008E1AD2"/>
    <w:rsid w:val="00AE0F27"/>
    <w:rsid w:val="00AE3136"/>
    <w:rsid w:val="00CE45E9"/>
    <w:rsid w:val="00EE4B73"/>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it-IT" w:eastAsia="it-IT" w:bidi="ar-SA"/>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160" w:line="259" w:lineRule="auto"/>
    </w:pPr>
    <w:rPr>
      <w:rFonts w:cs="Times New Roman"/>
      <w:sz w:val="3276"/>
      <w:szCs w:val="327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Segnaposto1</b:Tag>
    <b:SourceType>Book</b:SourceType>
    <b:Guid>{8D63F82E-B8A1-4130-A5DC-A70ADB19CAE9}</b:Guid>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AD76D0-3F9B-4416-B199-00EB05B2C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2134</Words>
  <Characters>12170</Characters>
  <Application>Microsoft Office Word</Application>
  <DocSecurity>0</DocSecurity>
  <Lines>101</Lines>
  <Paragraphs>28</Paragraphs>
  <ScaleCrop>false</ScaleCrop>
  <Company/>
  <LinksUpToDate>false</LinksUpToDate>
  <CharactersWithSpaces>14276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Ver. R521000.01.00 rev. 01</dc:subject>
  <dc:creator>Raffaella Maren</dc:creator>
  <cp:lastModifiedBy>Arsenio 73</cp:lastModifiedBy>
  <cp:revision>3</cp:revision>
  <dcterms:created xsi:type="dcterms:W3CDTF">2021-05-27T12:43:00Z</dcterms:created>
  <dcterms:modified xsi:type="dcterms:W3CDTF">2021-06-17T14:19:00Z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1033-11.2.0.10152</vt:lpwstr>
  </property>
</Properties>
</file>